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9D22D" w14:textId="77777777" w:rsidR="00173CF6" w:rsidRDefault="00173CF6" w:rsidP="00173CF6">
      <w:pPr>
        <w:jc w:val="center"/>
        <w:rPr>
          <w:b/>
          <w:u w:val="single"/>
        </w:rPr>
      </w:pPr>
      <w:bookmarkStart w:id="0" w:name="_GoBack"/>
      <w:bookmarkEnd w:id="0"/>
      <w:r w:rsidRPr="00173CF6">
        <w:rPr>
          <w:b/>
          <w:noProof/>
          <w:u w:val="single"/>
          <w:lang w:eastAsia="en-GB"/>
        </w:rPr>
        <w:drawing>
          <wp:anchor distT="0" distB="0" distL="114300" distR="114300" simplePos="0" relativeHeight="251661312" behindDoc="0" locked="0" layoutInCell="1" allowOverlap="1" wp14:anchorId="64DBA9B3" wp14:editId="5A0A2CD7">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mc:AlternateContent>
          <mc:Choice Requires="wps">
            <w:drawing>
              <wp:anchor distT="45720" distB="45720" distL="114300" distR="114300" simplePos="0" relativeHeight="251660288" behindDoc="0" locked="0" layoutInCell="1" allowOverlap="1" wp14:anchorId="536714C3" wp14:editId="349462D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CBBB6CF" w14:textId="77777777" w:rsidR="00173CF6" w:rsidRPr="00173CF6" w:rsidRDefault="00173CF6">
                            <w:pPr>
                              <w:rPr>
                                <w:b/>
                                <w:sz w:val="28"/>
                                <w:szCs w:val="28"/>
                              </w:rPr>
                            </w:pPr>
                            <w:r w:rsidRPr="00173CF6">
                              <w:rPr>
                                <w:b/>
                                <w:sz w:val="28"/>
                                <w:szCs w:val="28"/>
                              </w:rPr>
                              <w:t>BRONZE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714C3"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14:paraId="0CBBB6CF" w14:textId="77777777" w:rsidR="00173CF6" w:rsidRPr="00173CF6" w:rsidRDefault="00173CF6">
                      <w:pPr>
                        <w:rPr>
                          <w:b/>
                          <w:sz w:val="28"/>
                          <w:szCs w:val="28"/>
                        </w:rPr>
                      </w:pPr>
                      <w:r w:rsidRPr="00173CF6">
                        <w:rPr>
                          <w:b/>
                          <w:sz w:val="28"/>
                          <w:szCs w:val="28"/>
                        </w:rPr>
                        <w:t>BRONZE</w:t>
                      </w:r>
                    </w:p>
                  </w:txbxContent>
                </v:textbox>
                <w10:wrap type="square" anchory="page"/>
              </v:shape>
            </w:pict>
          </mc:Fallback>
        </mc:AlternateContent>
      </w:r>
      <w:r w:rsidRPr="00173CF6">
        <w:rPr>
          <w:b/>
          <w:noProof/>
          <w:u w:val="single"/>
          <w:lang w:eastAsia="en-GB"/>
        </w:rPr>
        <w:drawing>
          <wp:anchor distT="0" distB="0" distL="114300" distR="114300" simplePos="0" relativeHeight="251658240" behindDoc="0" locked="0" layoutInCell="1" allowOverlap="1" wp14:anchorId="3B9FCDEF" wp14:editId="7CAC13C6">
            <wp:simplePos x="0" y="0"/>
            <wp:positionH relativeFrom="column">
              <wp:posOffset>-133985</wp:posOffset>
            </wp:positionH>
            <wp:positionV relativeFrom="page">
              <wp:posOffset>228600</wp:posOffset>
            </wp:positionV>
            <wp:extent cx="1095375" cy="10795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79500"/>
                    </a:xfrm>
                    <a:prstGeom prst="rect">
                      <a:avLst/>
                    </a:prstGeom>
                  </pic:spPr>
                </pic:pic>
              </a:graphicData>
            </a:graphic>
            <wp14:sizeRelH relativeFrom="margin">
              <wp14:pctWidth>0</wp14:pctWidth>
            </wp14:sizeRelH>
            <wp14:sizeRelV relativeFrom="margin">
              <wp14:pctHeight>0</wp14:pctHeight>
            </wp14:sizeRelV>
          </wp:anchor>
        </w:drawing>
      </w:r>
      <w:r w:rsidRPr="00173CF6">
        <w:rPr>
          <w:b/>
          <w:u w:val="single"/>
        </w:rPr>
        <w:t>School name:</w:t>
      </w:r>
      <w:r w:rsidRPr="000C6F0A">
        <w:rPr>
          <w:b/>
        </w:rPr>
        <w:tab/>
      </w:r>
      <w:r w:rsidRPr="000C6F0A">
        <w:rPr>
          <w:b/>
        </w:rPr>
        <w:tab/>
      </w:r>
      <w:r w:rsidRPr="000C6F0A">
        <w:rPr>
          <w:b/>
        </w:rPr>
        <w:tab/>
      </w:r>
      <w:r w:rsidRPr="000C6F0A">
        <w:rPr>
          <w:b/>
        </w:rPr>
        <w:tab/>
      </w:r>
      <w:r w:rsidRPr="00173CF6">
        <w:rPr>
          <w:b/>
          <w:u w:val="single"/>
        </w:rPr>
        <w:t xml:space="preserve">ENGLISH PLANNING YEAR </w:t>
      </w:r>
      <w:r w:rsidR="00621D6F">
        <w:rPr>
          <w:b/>
          <w:u w:val="single"/>
        </w:rPr>
        <w:t>A</w:t>
      </w:r>
    </w:p>
    <w:p w14:paraId="4670B169" w14:textId="31C4161C"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Autumn </w:t>
      </w:r>
      <w:r w:rsidR="000D5B75">
        <w:rPr>
          <w:b/>
        </w:rPr>
        <w:t>2</w:t>
      </w:r>
      <w:r>
        <w:rPr>
          <w:b/>
        </w:rPr>
        <w:tab/>
      </w:r>
      <w:r>
        <w:rPr>
          <w:b/>
        </w:rPr>
        <w:tab/>
      </w:r>
      <w:r>
        <w:rPr>
          <w:b/>
        </w:rPr>
        <w:tab/>
        <w:t xml:space="preserve">Week Commencing: Week </w:t>
      </w:r>
      <w:r w:rsidR="000D5B75">
        <w:rPr>
          <w:b/>
        </w:rPr>
        <w:t>7</w:t>
      </w:r>
    </w:p>
    <w:p w14:paraId="6C52D14C" w14:textId="77777777" w:rsidR="00173CF6" w:rsidRDefault="00173CF6" w:rsidP="00173CF6">
      <w:pPr>
        <w:rPr>
          <w:b/>
        </w:rPr>
      </w:pPr>
    </w:p>
    <w:tbl>
      <w:tblPr>
        <w:tblStyle w:val="TableGrid"/>
        <w:tblW w:w="0" w:type="auto"/>
        <w:tblLook w:val="04A0" w:firstRow="1" w:lastRow="0" w:firstColumn="1" w:lastColumn="0" w:noHBand="0" w:noVBand="1"/>
      </w:tblPr>
      <w:tblGrid>
        <w:gridCol w:w="680"/>
        <w:gridCol w:w="1365"/>
        <w:gridCol w:w="1511"/>
        <w:gridCol w:w="2329"/>
        <w:gridCol w:w="2961"/>
        <w:gridCol w:w="1917"/>
        <w:gridCol w:w="1491"/>
        <w:gridCol w:w="1651"/>
      </w:tblGrid>
      <w:tr w:rsidR="00342B2A" w14:paraId="6AB5631C" w14:textId="77777777" w:rsidTr="00ED3942">
        <w:tc>
          <w:tcPr>
            <w:tcW w:w="697" w:type="dxa"/>
            <w:shd w:val="clear" w:color="auto" w:fill="D0CECE" w:themeFill="background2" w:themeFillShade="E6"/>
          </w:tcPr>
          <w:p w14:paraId="40344DBD" w14:textId="77777777" w:rsidR="00173CF6" w:rsidRDefault="00173CF6" w:rsidP="00173CF6">
            <w:pPr>
              <w:jc w:val="center"/>
              <w:rPr>
                <w:b/>
              </w:rPr>
            </w:pPr>
            <w:r>
              <w:rPr>
                <w:b/>
              </w:rPr>
              <w:t>Day</w:t>
            </w:r>
          </w:p>
        </w:tc>
        <w:tc>
          <w:tcPr>
            <w:tcW w:w="1509" w:type="dxa"/>
            <w:shd w:val="clear" w:color="auto" w:fill="D0CECE" w:themeFill="background2" w:themeFillShade="E6"/>
          </w:tcPr>
          <w:p w14:paraId="319732B0" w14:textId="77777777" w:rsidR="00173CF6" w:rsidRDefault="00173CF6" w:rsidP="00173CF6">
            <w:pPr>
              <w:jc w:val="center"/>
              <w:rPr>
                <w:b/>
              </w:rPr>
            </w:pPr>
            <w:r>
              <w:rPr>
                <w:b/>
              </w:rPr>
              <w:t>SPAG/ Phonics Learning Objective</w:t>
            </w:r>
          </w:p>
        </w:tc>
        <w:tc>
          <w:tcPr>
            <w:tcW w:w="1511" w:type="dxa"/>
            <w:shd w:val="clear" w:color="auto" w:fill="D0CECE" w:themeFill="background2" w:themeFillShade="E6"/>
          </w:tcPr>
          <w:p w14:paraId="10805A6A" w14:textId="77777777" w:rsidR="00173CF6" w:rsidRDefault="00173CF6" w:rsidP="00173CF6">
            <w:pPr>
              <w:jc w:val="center"/>
              <w:rPr>
                <w:b/>
              </w:rPr>
            </w:pPr>
            <w:r>
              <w:rPr>
                <w:b/>
              </w:rPr>
              <w:t>SPAG/Phonics Activity</w:t>
            </w:r>
          </w:p>
        </w:tc>
        <w:tc>
          <w:tcPr>
            <w:tcW w:w="2438" w:type="dxa"/>
            <w:shd w:val="clear" w:color="auto" w:fill="D0CECE" w:themeFill="background2" w:themeFillShade="E6"/>
          </w:tcPr>
          <w:p w14:paraId="27194B22" w14:textId="77777777" w:rsidR="00173CF6" w:rsidRDefault="00173CF6" w:rsidP="00173CF6">
            <w:pPr>
              <w:jc w:val="center"/>
              <w:rPr>
                <w:b/>
              </w:rPr>
            </w:pPr>
            <w:r>
              <w:rPr>
                <w:b/>
              </w:rPr>
              <w:t>Main Learning Objectives and Success Criteria (must/should/could)</w:t>
            </w:r>
          </w:p>
        </w:tc>
        <w:tc>
          <w:tcPr>
            <w:tcW w:w="3636" w:type="dxa"/>
            <w:shd w:val="clear" w:color="auto" w:fill="D0CECE" w:themeFill="background2" w:themeFillShade="E6"/>
          </w:tcPr>
          <w:p w14:paraId="10641ACA" w14:textId="77777777" w:rsidR="00173CF6" w:rsidRDefault="00173CF6" w:rsidP="00173CF6">
            <w:pPr>
              <w:jc w:val="center"/>
              <w:rPr>
                <w:b/>
              </w:rPr>
            </w:pPr>
            <w:r>
              <w:rPr>
                <w:b/>
              </w:rPr>
              <w:t>Main Teaching/ Development of knowledge including modelled and shared reading/writing</w:t>
            </w:r>
          </w:p>
        </w:tc>
        <w:tc>
          <w:tcPr>
            <w:tcW w:w="2095" w:type="dxa"/>
            <w:shd w:val="clear" w:color="auto" w:fill="D0CECE" w:themeFill="background2" w:themeFillShade="E6"/>
          </w:tcPr>
          <w:p w14:paraId="6B647D24" w14:textId="77777777" w:rsidR="00173CF6" w:rsidRDefault="00173CF6" w:rsidP="00173CF6">
            <w:pPr>
              <w:jc w:val="center"/>
              <w:rPr>
                <w:b/>
              </w:rPr>
            </w:pPr>
            <w:r>
              <w:rPr>
                <w:b/>
              </w:rPr>
              <w:t>Activity and Differentiation</w:t>
            </w:r>
          </w:p>
        </w:tc>
        <w:tc>
          <w:tcPr>
            <w:tcW w:w="1667" w:type="dxa"/>
            <w:shd w:val="clear" w:color="auto" w:fill="D0CECE" w:themeFill="background2" w:themeFillShade="E6"/>
          </w:tcPr>
          <w:p w14:paraId="0921AC0B" w14:textId="77777777" w:rsidR="00173CF6" w:rsidRDefault="00173CF6" w:rsidP="00173CF6">
            <w:pPr>
              <w:jc w:val="center"/>
              <w:rPr>
                <w:b/>
              </w:rPr>
            </w:pPr>
            <w:r>
              <w:rPr>
                <w:b/>
              </w:rPr>
              <w:t>Plenary</w:t>
            </w:r>
          </w:p>
        </w:tc>
        <w:tc>
          <w:tcPr>
            <w:tcW w:w="1835" w:type="dxa"/>
            <w:shd w:val="clear" w:color="auto" w:fill="D0CECE" w:themeFill="background2" w:themeFillShade="E6"/>
          </w:tcPr>
          <w:p w14:paraId="6BD1CD14" w14:textId="77777777" w:rsidR="00173CF6" w:rsidRDefault="00173CF6" w:rsidP="00173CF6">
            <w:pPr>
              <w:jc w:val="center"/>
              <w:rPr>
                <w:b/>
              </w:rPr>
            </w:pPr>
            <w:r>
              <w:rPr>
                <w:b/>
              </w:rPr>
              <w:t>Assessment</w:t>
            </w:r>
          </w:p>
        </w:tc>
      </w:tr>
      <w:tr w:rsidR="00ED3942" w14:paraId="1F5B549D" w14:textId="77777777" w:rsidTr="00ED3942">
        <w:tc>
          <w:tcPr>
            <w:tcW w:w="697" w:type="dxa"/>
          </w:tcPr>
          <w:p w14:paraId="4BA82A46" w14:textId="77777777" w:rsidR="00ED3942" w:rsidRDefault="00ED3942" w:rsidP="00ED3942">
            <w:pPr>
              <w:rPr>
                <w:b/>
              </w:rPr>
            </w:pPr>
            <w:r>
              <w:rPr>
                <w:b/>
              </w:rPr>
              <w:t>Mon</w:t>
            </w:r>
          </w:p>
        </w:tc>
        <w:tc>
          <w:tcPr>
            <w:tcW w:w="1509" w:type="dxa"/>
          </w:tcPr>
          <w:p w14:paraId="0D6A9800" w14:textId="79C2D2DA" w:rsidR="00ED3942" w:rsidRPr="00AC5DFC" w:rsidRDefault="00ED3942" w:rsidP="00ED3942">
            <w:pPr>
              <w:rPr>
                <w:b/>
                <w:u w:val="single"/>
              </w:rPr>
            </w:pPr>
            <w:r w:rsidRPr="00AC5DFC">
              <w:rPr>
                <w:b/>
                <w:u w:val="single"/>
              </w:rPr>
              <w:t>L.O. Common spelling mistakes.</w:t>
            </w:r>
          </w:p>
        </w:tc>
        <w:tc>
          <w:tcPr>
            <w:tcW w:w="1511" w:type="dxa"/>
          </w:tcPr>
          <w:p w14:paraId="104839DD" w14:textId="77777777" w:rsidR="00ED3942" w:rsidRDefault="00ED3942" w:rsidP="00ED3942">
            <w:pPr>
              <w:rPr>
                <w:bCs/>
              </w:rPr>
            </w:pPr>
            <w:r w:rsidRPr="00AC5DFC">
              <w:rPr>
                <w:bCs/>
              </w:rPr>
              <w:t>Look at given passage and spot the mistakes.</w:t>
            </w:r>
          </w:p>
          <w:p w14:paraId="6876A5D5" w14:textId="77777777" w:rsidR="00ED3942" w:rsidRDefault="00ED3942" w:rsidP="00ED3942">
            <w:pPr>
              <w:rPr>
                <w:bCs/>
              </w:rPr>
            </w:pPr>
          </w:p>
          <w:p w14:paraId="3B4FDC81" w14:textId="77777777" w:rsidR="00ED3942" w:rsidRDefault="00ED3942" w:rsidP="00ED3942">
            <w:pPr>
              <w:rPr>
                <w:bCs/>
              </w:rPr>
            </w:pPr>
            <w:r>
              <w:rPr>
                <w:bCs/>
              </w:rPr>
              <w:t>What has gone wrong and why?</w:t>
            </w:r>
          </w:p>
          <w:p w14:paraId="64626460" w14:textId="77777777" w:rsidR="00ED3942" w:rsidRDefault="00ED3942" w:rsidP="00ED3942">
            <w:pPr>
              <w:rPr>
                <w:b/>
              </w:rPr>
            </w:pPr>
          </w:p>
          <w:p w14:paraId="44C2A7CC" w14:textId="77777777" w:rsidR="00ED3942" w:rsidRDefault="00ED3942" w:rsidP="00ED3942">
            <w:pPr>
              <w:rPr>
                <w:bCs/>
              </w:rPr>
            </w:pPr>
            <w:r w:rsidRPr="00AC5DFC">
              <w:rPr>
                <w:bCs/>
              </w:rPr>
              <w:t>How can we remember these words?</w:t>
            </w:r>
          </w:p>
          <w:p w14:paraId="38C52542" w14:textId="77777777" w:rsidR="00ED3942" w:rsidRDefault="00ED3942" w:rsidP="00ED3942">
            <w:pPr>
              <w:rPr>
                <w:bCs/>
              </w:rPr>
            </w:pPr>
          </w:p>
          <w:p w14:paraId="4D55DFF0" w14:textId="4994E453" w:rsidR="00ED3942" w:rsidRPr="00AC5DFC" w:rsidRDefault="00ED3942" w:rsidP="00ED3942">
            <w:pPr>
              <w:rPr>
                <w:bCs/>
              </w:rPr>
            </w:pPr>
            <w:r>
              <w:rPr>
                <w:bCs/>
              </w:rPr>
              <w:t>Write into books.</w:t>
            </w:r>
          </w:p>
        </w:tc>
        <w:tc>
          <w:tcPr>
            <w:tcW w:w="2438" w:type="dxa"/>
          </w:tcPr>
          <w:p w14:paraId="08916EE9" w14:textId="77777777" w:rsidR="00ED3942" w:rsidRPr="00342B2A" w:rsidRDefault="00ED3942" w:rsidP="00ED3942">
            <w:pPr>
              <w:rPr>
                <w:b/>
                <w:u w:val="single"/>
              </w:rPr>
            </w:pPr>
            <w:r w:rsidRPr="00342B2A">
              <w:rPr>
                <w:b/>
                <w:u w:val="single"/>
              </w:rPr>
              <w:t>L.O. To identify the features of a newspaper article.</w:t>
            </w:r>
          </w:p>
          <w:p w14:paraId="4E58A667" w14:textId="77777777" w:rsidR="00ED3942" w:rsidRDefault="00ED3942" w:rsidP="00ED3942">
            <w:pPr>
              <w:rPr>
                <w:b/>
              </w:rPr>
            </w:pPr>
          </w:p>
          <w:p w14:paraId="39F49B61" w14:textId="77777777" w:rsidR="00ED3942" w:rsidRDefault="00ED3942" w:rsidP="00ED3942">
            <w:pPr>
              <w:rPr>
                <w:b/>
              </w:rPr>
            </w:pPr>
            <w:r>
              <w:rPr>
                <w:b/>
              </w:rPr>
              <w:t>Success Criteria:</w:t>
            </w:r>
          </w:p>
          <w:p w14:paraId="77F9A988" w14:textId="77777777" w:rsidR="00ED3942" w:rsidRDefault="00ED3942" w:rsidP="00ED3942">
            <w:pPr>
              <w:rPr>
                <w:b/>
              </w:rPr>
            </w:pPr>
          </w:p>
          <w:p w14:paraId="3FE9C9AE" w14:textId="77777777" w:rsidR="00ED3942" w:rsidRPr="00A332AD" w:rsidRDefault="00ED3942" w:rsidP="00ED3942">
            <w:pPr>
              <w:pStyle w:val="ListParagraph"/>
              <w:numPr>
                <w:ilvl w:val="0"/>
                <w:numId w:val="2"/>
              </w:numPr>
              <w:rPr>
                <w:bCs/>
              </w:rPr>
            </w:pPr>
            <w:r w:rsidRPr="00A332AD">
              <w:rPr>
                <w:bCs/>
              </w:rPr>
              <w:t>I must identify the features of a newspaper article.</w:t>
            </w:r>
          </w:p>
          <w:p w14:paraId="62E21366" w14:textId="77777777" w:rsidR="00ED3942" w:rsidRDefault="00ED3942" w:rsidP="00ED3942">
            <w:pPr>
              <w:pStyle w:val="ListParagraph"/>
              <w:numPr>
                <w:ilvl w:val="0"/>
                <w:numId w:val="2"/>
              </w:numPr>
              <w:rPr>
                <w:bCs/>
              </w:rPr>
            </w:pPr>
            <w:r w:rsidRPr="00A332AD">
              <w:rPr>
                <w:bCs/>
              </w:rPr>
              <w:t>I should be able to compare different articles.</w:t>
            </w:r>
          </w:p>
          <w:p w14:paraId="4A77E5D5" w14:textId="5E2E777E" w:rsidR="00ED3942" w:rsidRPr="00ED3942" w:rsidRDefault="00ED3942" w:rsidP="00ED3942">
            <w:pPr>
              <w:pStyle w:val="ListParagraph"/>
              <w:numPr>
                <w:ilvl w:val="0"/>
                <w:numId w:val="2"/>
              </w:numPr>
              <w:rPr>
                <w:bCs/>
              </w:rPr>
            </w:pPr>
            <w:r>
              <w:rPr>
                <w:bCs/>
              </w:rPr>
              <w:t xml:space="preserve">I </w:t>
            </w:r>
            <w:r w:rsidRPr="00ED3942">
              <w:rPr>
                <w:bCs/>
              </w:rPr>
              <w:t>could think of questions to ask in an interview.</w:t>
            </w:r>
          </w:p>
        </w:tc>
        <w:tc>
          <w:tcPr>
            <w:tcW w:w="3636" w:type="dxa"/>
          </w:tcPr>
          <w:p w14:paraId="2E5AB643" w14:textId="77777777" w:rsidR="00ED3942" w:rsidRPr="00342B2A" w:rsidRDefault="00ED3942" w:rsidP="00ED3942">
            <w:pPr>
              <w:rPr>
                <w:bCs/>
              </w:rPr>
            </w:pPr>
            <w:r>
              <w:rPr>
                <w:b/>
              </w:rPr>
              <w:t xml:space="preserve">Main teaching: </w:t>
            </w:r>
            <w:r w:rsidRPr="00342B2A">
              <w:rPr>
                <w:bCs/>
              </w:rPr>
              <w:t xml:space="preserve">Tell children that, to finish our work on Pug of the Frozen North, we shall be planning and writing a newspaper article. </w:t>
            </w:r>
          </w:p>
          <w:p w14:paraId="690EFA76" w14:textId="77777777" w:rsidR="00ED3942" w:rsidRPr="00342B2A" w:rsidRDefault="00ED3942" w:rsidP="00ED3942">
            <w:pPr>
              <w:rPr>
                <w:bCs/>
              </w:rPr>
            </w:pPr>
          </w:p>
          <w:p w14:paraId="7EAB5DB3" w14:textId="77777777" w:rsidR="00ED3942" w:rsidRPr="00342B2A" w:rsidRDefault="00ED3942" w:rsidP="00ED3942">
            <w:pPr>
              <w:rPr>
                <w:bCs/>
              </w:rPr>
            </w:pPr>
            <w:r w:rsidRPr="00342B2A">
              <w:rPr>
                <w:bCs/>
              </w:rPr>
              <w:t xml:space="preserve">Look together at a range of newspaper articles. </w:t>
            </w:r>
          </w:p>
          <w:p w14:paraId="0F369E42" w14:textId="77777777" w:rsidR="00ED3942" w:rsidRPr="00342B2A" w:rsidRDefault="00ED3942" w:rsidP="00ED3942">
            <w:pPr>
              <w:rPr>
                <w:bCs/>
              </w:rPr>
            </w:pPr>
          </w:p>
          <w:p w14:paraId="3D61F1C4" w14:textId="77777777" w:rsidR="00ED3942" w:rsidRPr="00342B2A" w:rsidRDefault="00ED3942" w:rsidP="00ED3942">
            <w:pPr>
              <w:rPr>
                <w:bCs/>
              </w:rPr>
            </w:pPr>
            <w:r w:rsidRPr="00342B2A">
              <w:rPr>
                <w:bCs/>
              </w:rPr>
              <w:t>What features can we spot?</w:t>
            </w:r>
          </w:p>
          <w:p w14:paraId="7184B0FC" w14:textId="77777777" w:rsidR="00ED3942" w:rsidRPr="00342B2A" w:rsidRDefault="00ED3942" w:rsidP="00ED3942">
            <w:pPr>
              <w:rPr>
                <w:bCs/>
              </w:rPr>
            </w:pPr>
          </w:p>
          <w:p w14:paraId="0A86AA03" w14:textId="77777777" w:rsidR="00ED3942" w:rsidRPr="00342B2A" w:rsidRDefault="00ED3942" w:rsidP="00ED3942">
            <w:pPr>
              <w:rPr>
                <w:bCs/>
              </w:rPr>
            </w:pPr>
            <w:r w:rsidRPr="00342B2A">
              <w:rPr>
                <w:bCs/>
              </w:rPr>
              <w:t>Look together at the style of writing and appropriate voice. How is this different from writing a story? How is it the same?</w:t>
            </w:r>
          </w:p>
          <w:p w14:paraId="6B34EF4F" w14:textId="77777777" w:rsidR="00ED3942" w:rsidRDefault="00ED3942" w:rsidP="00ED3942"/>
          <w:p w14:paraId="68CD88B5" w14:textId="77777777" w:rsidR="00ED3942" w:rsidRDefault="00ED3942" w:rsidP="00ED3942">
            <w:r>
              <w:t xml:space="preserve">Support the children in identifying features and making comparisons between tabloid and broadsheet newspapers that are both well-known and unfamiliar to the children, for example, Daily Mail, The Express, The Times, The Daily Telegraph, The Independent or The Guardian. This could be a focus of the group reading </w:t>
            </w:r>
            <w:r>
              <w:lastRenderedPageBreak/>
              <w:t xml:space="preserve">sessions leading up to this session. </w:t>
            </w:r>
          </w:p>
          <w:p w14:paraId="30026DE2" w14:textId="77777777" w:rsidR="00ED3942" w:rsidRDefault="00ED3942" w:rsidP="00ED3942"/>
          <w:p w14:paraId="7682B73F" w14:textId="42B4D4F6" w:rsidR="00ED3942" w:rsidRDefault="00ED3942" w:rsidP="00ED3942">
            <w:pPr>
              <w:rPr>
                <w:b/>
              </w:rPr>
            </w:pPr>
          </w:p>
        </w:tc>
        <w:tc>
          <w:tcPr>
            <w:tcW w:w="2095" w:type="dxa"/>
          </w:tcPr>
          <w:p w14:paraId="37443B4A" w14:textId="77777777" w:rsidR="00ED3942" w:rsidRDefault="00ED3942" w:rsidP="00ED3942">
            <w:pPr>
              <w:rPr>
                <w:b/>
              </w:rPr>
            </w:pPr>
            <w:r>
              <w:rPr>
                <w:b/>
              </w:rPr>
              <w:lastRenderedPageBreak/>
              <w:t>Independent work:</w:t>
            </w:r>
          </w:p>
          <w:p w14:paraId="4FA344D2" w14:textId="77777777" w:rsidR="00ED3942" w:rsidRDefault="00ED3942" w:rsidP="00ED3942">
            <w:pPr>
              <w:rPr>
                <w:b/>
              </w:rPr>
            </w:pPr>
          </w:p>
          <w:p w14:paraId="45941C4F" w14:textId="77777777" w:rsidR="00ED3942" w:rsidRPr="00342B2A" w:rsidRDefault="00ED3942" w:rsidP="00ED3942">
            <w:pPr>
              <w:rPr>
                <w:bCs/>
              </w:rPr>
            </w:pPr>
            <w:r w:rsidRPr="00342B2A">
              <w:rPr>
                <w:bCs/>
              </w:rPr>
              <w:t>Children have a copy of an article which they annotate in their books with the features found.</w:t>
            </w:r>
          </w:p>
          <w:p w14:paraId="5E0ECB61" w14:textId="77777777" w:rsidR="00ED3942" w:rsidRDefault="00ED3942" w:rsidP="00ED3942"/>
          <w:p w14:paraId="789D296B" w14:textId="77777777" w:rsidR="00ED3942" w:rsidRDefault="00ED3942" w:rsidP="00ED3942"/>
          <w:p w14:paraId="404ADE44" w14:textId="77777777" w:rsidR="00ED3942" w:rsidRDefault="00ED3942" w:rsidP="00ED3942"/>
          <w:p w14:paraId="133D9BDD" w14:textId="77777777" w:rsidR="00ED3942" w:rsidRDefault="00ED3942" w:rsidP="00ED3942"/>
          <w:p w14:paraId="3D9139DD" w14:textId="77777777" w:rsidR="00ED3942" w:rsidRDefault="00ED3942" w:rsidP="00ED3942"/>
          <w:p w14:paraId="0FBCDFA7" w14:textId="683E40AE" w:rsidR="00ED3942" w:rsidRDefault="00ED3942" w:rsidP="00ED3942">
            <w:pPr>
              <w:rPr>
                <w:b/>
              </w:rPr>
            </w:pPr>
          </w:p>
        </w:tc>
        <w:tc>
          <w:tcPr>
            <w:tcW w:w="1667" w:type="dxa"/>
          </w:tcPr>
          <w:p w14:paraId="6098CE5A" w14:textId="77777777" w:rsidR="00ED3942" w:rsidRDefault="00ED3942" w:rsidP="00ED3942">
            <w:pPr>
              <w:rPr>
                <w:bCs/>
              </w:rPr>
            </w:pPr>
            <w:r>
              <w:rPr>
                <w:bCs/>
              </w:rPr>
              <w:t>Model an interview with one of the characters that might be used in the article.</w:t>
            </w:r>
          </w:p>
          <w:p w14:paraId="61312B55" w14:textId="77777777" w:rsidR="00ED3942" w:rsidRDefault="00ED3942" w:rsidP="00ED3942">
            <w:pPr>
              <w:rPr>
                <w:bCs/>
              </w:rPr>
            </w:pPr>
          </w:p>
          <w:p w14:paraId="36585783" w14:textId="77777777" w:rsidR="00ED3942" w:rsidRDefault="00ED3942" w:rsidP="00ED3942">
            <w:pPr>
              <w:rPr>
                <w:bCs/>
              </w:rPr>
            </w:pPr>
            <w:r>
              <w:rPr>
                <w:bCs/>
              </w:rPr>
              <w:t>Use hot seating technique from previous lesson.</w:t>
            </w:r>
          </w:p>
          <w:p w14:paraId="76220B30" w14:textId="77777777" w:rsidR="00ED3942" w:rsidRDefault="00ED3942" w:rsidP="00ED3942">
            <w:pPr>
              <w:rPr>
                <w:bCs/>
              </w:rPr>
            </w:pPr>
          </w:p>
          <w:p w14:paraId="13141F09" w14:textId="77777777" w:rsidR="00ED3942" w:rsidRDefault="00ED3942" w:rsidP="00ED3942">
            <w:pPr>
              <w:rPr>
                <w:bCs/>
              </w:rPr>
            </w:pPr>
          </w:p>
          <w:p w14:paraId="5BDCD592" w14:textId="07659F31" w:rsidR="00ED3942" w:rsidRDefault="00ED3942" w:rsidP="00ED3942">
            <w:pPr>
              <w:rPr>
                <w:b/>
              </w:rPr>
            </w:pPr>
          </w:p>
        </w:tc>
        <w:tc>
          <w:tcPr>
            <w:tcW w:w="1835" w:type="dxa"/>
          </w:tcPr>
          <w:p w14:paraId="41FA1BF4"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330F3848" w14:textId="77777777" w:rsidR="00ED3942" w:rsidRPr="00C84A24" w:rsidRDefault="00ED3942" w:rsidP="00ED3942">
            <w:pPr>
              <w:jc w:val="center"/>
              <w:rPr>
                <w:rFonts w:ascii="Arial" w:eastAsia="Times New Roman" w:hAnsi="Arial" w:cs="Arial"/>
                <w:b/>
                <w:sz w:val="20"/>
                <w:szCs w:val="20"/>
                <w:lang w:val="en-US" w:eastAsia="en-GB"/>
              </w:rPr>
            </w:pPr>
          </w:p>
          <w:p w14:paraId="69EEF76C" w14:textId="77777777" w:rsidR="00ED3942" w:rsidRPr="00C84A24" w:rsidRDefault="00ED3942" w:rsidP="00ED3942">
            <w:pPr>
              <w:rPr>
                <w:rFonts w:ascii="Arial" w:eastAsia="Times New Roman" w:hAnsi="Arial" w:cs="Arial"/>
                <w:b/>
                <w:sz w:val="20"/>
                <w:szCs w:val="20"/>
                <w:lang w:val="en-US" w:eastAsia="en-GB"/>
              </w:rPr>
            </w:pPr>
          </w:p>
          <w:p w14:paraId="0F96DF33" w14:textId="77777777" w:rsidR="00ED3942" w:rsidRPr="00C84A24" w:rsidRDefault="00ED3942" w:rsidP="00ED3942">
            <w:pPr>
              <w:jc w:val="center"/>
              <w:rPr>
                <w:rFonts w:ascii="Arial" w:eastAsia="Times New Roman" w:hAnsi="Arial" w:cs="Arial"/>
                <w:b/>
                <w:sz w:val="20"/>
                <w:szCs w:val="20"/>
                <w:lang w:val="en-US" w:eastAsia="en-GB"/>
              </w:rPr>
            </w:pPr>
          </w:p>
          <w:p w14:paraId="29FD6FC3"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7AB54335" w14:textId="77777777" w:rsidR="00ED3942" w:rsidRPr="00C84A24" w:rsidRDefault="00ED3942" w:rsidP="00ED3942">
            <w:pPr>
              <w:jc w:val="center"/>
              <w:rPr>
                <w:rFonts w:ascii="Arial" w:eastAsia="Times New Roman" w:hAnsi="Arial" w:cs="Arial"/>
                <w:b/>
                <w:sz w:val="20"/>
                <w:szCs w:val="20"/>
                <w:lang w:val="en-US" w:eastAsia="en-GB"/>
              </w:rPr>
            </w:pPr>
          </w:p>
          <w:p w14:paraId="16E05160" w14:textId="77777777" w:rsidR="00ED3942" w:rsidRPr="00C84A24" w:rsidRDefault="00ED3942" w:rsidP="00ED3942">
            <w:pPr>
              <w:jc w:val="center"/>
              <w:rPr>
                <w:rFonts w:ascii="Arial" w:eastAsia="Times New Roman" w:hAnsi="Arial" w:cs="Arial"/>
                <w:b/>
                <w:sz w:val="20"/>
                <w:szCs w:val="20"/>
                <w:lang w:val="en-US" w:eastAsia="en-GB"/>
              </w:rPr>
            </w:pPr>
          </w:p>
          <w:p w14:paraId="369E92F0" w14:textId="77777777" w:rsidR="00ED3942" w:rsidRPr="00C84A24" w:rsidRDefault="00ED3942" w:rsidP="00ED3942">
            <w:pPr>
              <w:rPr>
                <w:rFonts w:ascii="Arial" w:eastAsia="Times New Roman" w:hAnsi="Arial" w:cs="Arial"/>
                <w:b/>
                <w:sz w:val="20"/>
                <w:szCs w:val="20"/>
                <w:lang w:val="en-US" w:eastAsia="en-GB"/>
              </w:rPr>
            </w:pPr>
          </w:p>
          <w:p w14:paraId="7C77CA77" w14:textId="77777777" w:rsidR="00ED3942" w:rsidRPr="00C84A24" w:rsidRDefault="00ED3942" w:rsidP="00ED3942">
            <w:pPr>
              <w:jc w:val="center"/>
              <w:rPr>
                <w:rFonts w:ascii="Arial" w:eastAsia="Times New Roman" w:hAnsi="Arial" w:cs="Arial"/>
                <w:sz w:val="20"/>
                <w:szCs w:val="20"/>
                <w:lang w:val="en-US" w:eastAsia="en-GB"/>
              </w:rPr>
            </w:pPr>
          </w:p>
          <w:p w14:paraId="1A9F29CC" w14:textId="77777777" w:rsidR="00ED3942" w:rsidRPr="00C84A24" w:rsidRDefault="00ED3942" w:rsidP="00ED394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6713469B" w14:textId="77777777" w:rsidR="00ED3942" w:rsidRPr="00C84A24" w:rsidRDefault="00ED3942" w:rsidP="00ED3942">
            <w:pPr>
              <w:jc w:val="center"/>
              <w:rPr>
                <w:rFonts w:ascii="Arial" w:eastAsia="Times New Roman" w:hAnsi="Arial" w:cs="Arial"/>
                <w:i/>
                <w:sz w:val="20"/>
                <w:szCs w:val="20"/>
                <w:lang w:val="en-US" w:eastAsia="en-GB"/>
              </w:rPr>
            </w:pPr>
          </w:p>
          <w:p w14:paraId="69889DCB" w14:textId="77777777" w:rsidR="00ED3942" w:rsidRPr="00C84A24" w:rsidRDefault="00ED3942" w:rsidP="00ED3942">
            <w:pPr>
              <w:rPr>
                <w:rFonts w:ascii="Arial" w:eastAsia="Times New Roman" w:hAnsi="Arial" w:cs="Arial"/>
                <w:sz w:val="20"/>
                <w:szCs w:val="20"/>
                <w:lang w:val="en-US" w:eastAsia="en-GB"/>
              </w:rPr>
            </w:pPr>
          </w:p>
          <w:p w14:paraId="391A6DC2" w14:textId="77777777" w:rsidR="00ED3942" w:rsidRPr="00C84A24" w:rsidRDefault="00ED3942" w:rsidP="00ED3942">
            <w:pPr>
              <w:jc w:val="center"/>
              <w:rPr>
                <w:rFonts w:ascii="Arial" w:eastAsia="Times New Roman" w:hAnsi="Arial" w:cs="Arial"/>
                <w:sz w:val="20"/>
                <w:szCs w:val="20"/>
                <w:lang w:val="en-US" w:eastAsia="en-GB"/>
              </w:rPr>
            </w:pPr>
          </w:p>
          <w:p w14:paraId="45F16C5D" w14:textId="77777777" w:rsidR="00ED3942" w:rsidRPr="000B171B" w:rsidRDefault="00ED3942" w:rsidP="00ED394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59D71129" w14:textId="77777777" w:rsidR="00ED3942" w:rsidRPr="00C84A24" w:rsidRDefault="00ED3942" w:rsidP="00ED3942">
            <w:pPr>
              <w:pStyle w:val="BodyText"/>
              <w:spacing w:line="276" w:lineRule="auto"/>
              <w:jc w:val="center"/>
              <w:rPr>
                <w:rFonts w:ascii="Tahoma" w:hAnsi="Tahoma" w:cs="Tahoma"/>
                <w:b/>
                <w:sz w:val="20"/>
                <w:szCs w:val="20"/>
              </w:rPr>
            </w:pPr>
          </w:p>
          <w:p w14:paraId="2ABA48E2" w14:textId="77777777" w:rsidR="00ED3942" w:rsidRPr="00C84A24" w:rsidRDefault="00ED3942" w:rsidP="00ED3942">
            <w:pPr>
              <w:pStyle w:val="BodyText"/>
              <w:spacing w:line="276" w:lineRule="auto"/>
              <w:jc w:val="center"/>
              <w:rPr>
                <w:rFonts w:ascii="Tahoma" w:hAnsi="Tahoma" w:cs="Tahoma"/>
                <w:b/>
                <w:sz w:val="20"/>
                <w:szCs w:val="20"/>
              </w:rPr>
            </w:pPr>
          </w:p>
          <w:p w14:paraId="478ACAA9" w14:textId="77777777" w:rsidR="00ED3942" w:rsidRPr="00C84A24" w:rsidRDefault="00ED3942" w:rsidP="00ED3942">
            <w:pPr>
              <w:pStyle w:val="BodyText"/>
              <w:spacing w:line="276" w:lineRule="auto"/>
              <w:jc w:val="center"/>
              <w:rPr>
                <w:rFonts w:ascii="Arial" w:hAnsi="Arial" w:cs="Arial"/>
                <w:color w:val="auto"/>
                <w:sz w:val="20"/>
                <w:szCs w:val="20"/>
                <w:lang w:val="en-US" w:eastAsia="en-GB"/>
              </w:rPr>
            </w:pPr>
          </w:p>
          <w:p w14:paraId="328D96F4"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7CE4D525"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71D1E9B8"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1D002CA9"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2ABE09C4"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57896AC9"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4DD27EE7" w14:textId="77777777" w:rsidR="00ED3942" w:rsidRDefault="00ED3942" w:rsidP="00ED3942">
            <w:pPr>
              <w:rPr>
                <w:b/>
              </w:rPr>
            </w:pPr>
          </w:p>
        </w:tc>
      </w:tr>
      <w:tr w:rsidR="00ED3942" w14:paraId="1FA813C6" w14:textId="77777777" w:rsidTr="00321838">
        <w:tc>
          <w:tcPr>
            <w:tcW w:w="15388" w:type="dxa"/>
            <w:gridSpan w:val="8"/>
          </w:tcPr>
          <w:p w14:paraId="0DC9C5B5" w14:textId="77777777" w:rsidR="00ED3942" w:rsidRDefault="00ED3942" w:rsidP="00ED3942">
            <w:pPr>
              <w:rPr>
                <w:b/>
              </w:rPr>
            </w:pPr>
            <w:r>
              <w:rPr>
                <w:b/>
              </w:rPr>
              <w:lastRenderedPageBreak/>
              <w:t>Notes/ feedback following lesson:</w:t>
            </w:r>
          </w:p>
          <w:p w14:paraId="10B26CDA" w14:textId="77777777" w:rsidR="00ED3942" w:rsidRDefault="00ED3942" w:rsidP="00ED3942">
            <w:pPr>
              <w:rPr>
                <w:b/>
              </w:rPr>
            </w:pPr>
          </w:p>
          <w:p w14:paraId="28068E3C" w14:textId="77777777" w:rsidR="00ED3942" w:rsidRDefault="00ED3942" w:rsidP="00ED3942">
            <w:pPr>
              <w:rPr>
                <w:b/>
              </w:rPr>
            </w:pPr>
          </w:p>
          <w:p w14:paraId="1E8B5FA0" w14:textId="77777777" w:rsidR="00ED3942" w:rsidRDefault="00ED3942" w:rsidP="00ED3942">
            <w:pPr>
              <w:rPr>
                <w:b/>
              </w:rPr>
            </w:pPr>
          </w:p>
          <w:p w14:paraId="63E05012" w14:textId="77777777" w:rsidR="00ED3942" w:rsidRDefault="00ED3942" w:rsidP="00ED3942">
            <w:pPr>
              <w:rPr>
                <w:b/>
              </w:rPr>
            </w:pPr>
          </w:p>
          <w:p w14:paraId="2F6C9F4D" w14:textId="77777777" w:rsidR="00ED3942" w:rsidRDefault="00ED3942" w:rsidP="00ED3942">
            <w:pPr>
              <w:rPr>
                <w:b/>
              </w:rPr>
            </w:pPr>
          </w:p>
          <w:p w14:paraId="752821DD" w14:textId="77777777" w:rsidR="00ED3942" w:rsidRDefault="00ED3942" w:rsidP="00ED3942">
            <w:pPr>
              <w:rPr>
                <w:b/>
              </w:rPr>
            </w:pPr>
          </w:p>
        </w:tc>
      </w:tr>
    </w:tbl>
    <w:p w14:paraId="0E0B4968" w14:textId="77777777"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707F9DD8" wp14:editId="6AD75EAD">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620BD047" w14:textId="77777777"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14:paraId="261F7A7A" w14:textId="77777777" w:rsidTr="002C4CE0">
        <w:tc>
          <w:tcPr>
            <w:tcW w:w="702" w:type="dxa"/>
            <w:shd w:val="clear" w:color="auto" w:fill="D0CECE" w:themeFill="background2" w:themeFillShade="E6"/>
          </w:tcPr>
          <w:p w14:paraId="7A422827" w14:textId="77777777" w:rsidR="00173CF6" w:rsidRDefault="00173CF6" w:rsidP="002C4CE0">
            <w:pPr>
              <w:jc w:val="center"/>
              <w:rPr>
                <w:b/>
              </w:rPr>
            </w:pPr>
            <w:r>
              <w:rPr>
                <w:b/>
              </w:rPr>
              <w:t>Day</w:t>
            </w:r>
          </w:p>
        </w:tc>
        <w:tc>
          <w:tcPr>
            <w:tcW w:w="1550" w:type="dxa"/>
            <w:shd w:val="clear" w:color="auto" w:fill="D0CECE" w:themeFill="background2" w:themeFillShade="E6"/>
          </w:tcPr>
          <w:p w14:paraId="570B63BE"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6AFE485D" w14:textId="77777777" w:rsidR="00173CF6" w:rsidRDefault="00173CF6" w:rsidP="002C4CE0">
            <w:pPr>
              <w:jc w:val="center"/>
              <w:rPr>
                <w:b/>
              </w:rPr>
            </w:pPr>
            <w:r>
              <w:rPr>
                <w:b/>
              </w:rPr>
              <w:t>SPAG/Phonics Activity</w:t>
            </w:r>
          </w:p>
        </w:tc>
        <w:tc>
          <w:tcPr>
            <w:tcW w:w="2469" w:type="dxa"/>
            <w:shd w:val="clear" w:color="auto" w:fill="D0CECE" w:themeFill="background2" w:themeFillShade="E6"/>
          </w:tcPr>
          <w:p w14:paraId="382AF78B" w14:textId="77777777"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14:paraId="63676EBA" w14:textId="77777777"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14:paraId="120FD09B" w14:textId="77777777" w:rsidR="00173CF6" w:rsidRDefault="00173CF6" w:rsidP="002C4CE0">
            <w:pPr>
              <w:jc w:val="center"/>
              <w:rPr>
                <w:b/>
              </w:rPr>
            </w:pPr>
            <w:r>
              <w:rPr>
                <w:b/>
              </w:rPr>
              <w:t>Activity and Differentiation</w:t>
            </w:r>
          </w:p>
        </w:tc>
        <w:tc>
          <w:tcPr>
            <w:tcW w:w="1295" w:type="dxa"/>
            <w:shd w:val="clear" w:color="auto" w:fill="D0CECE" w:themeFill="background2" w:themeFillShade="E6"/>
          </w:tcPr>
          <w:p w14:paraId="03C28787" w14:textId="77777777" w:rsidR="00173CF6" w:rsidRDefault="00173CF6" w:rsidP="002C4CE0">
            <w:pPr>
              <w:jc w:val="center"/>
              <w:rPr>
                <w:b/>
              </w:rPr>
            </w:pPr>
            <w:r>
              <w:rPr>
                <w:b/>
              </w:rPr>
              <w:t>Plenary</w:t>
            </w:r>
          </w:p>
        </w:tc>
        <w:tc>
          <w:tcPr>
            <w:tcW w:w="1887" w:type="dxa"/>
            <w:shd w:val="clear" w:color="auto" w:fill="D0CECE" w:themeFill="background2" w:themeFillShade="E6"/>
          </w:tcPr>
          <w:p w14:paraId="58D608E1" w14:textId="77777777" w:rsidR="00173CF6" w:rsidRDefault="00173CF6" w:rsidP="002C4CE0">
            <w:pPr>
              <w:jc w:val="center"/>
              <w:rPr>
                <w:b/>
              </w:rPr>
            </w:pPr>
            <w:r>
              <w:rPr>
                <w:b/>
              </w:rPr>
              <w:t>Assessment</w:t>
            </w:r>
          </w:p>
        </w:tc>
      </w:tr>
      <w:tr w:rsidR="00ED3942" w14:paraId="1B10127B" w14:textId="77777777" w:rsidTr="002C4CE0">
        <w:tc>
          <w:tcPr>
            <w:tcW w:w="702" w:type="dxa"/>
          </w:tcPr>
          <w:p w14:paraId="20AA72E3" w14:textId="77777777" w:rsidR="00ED3942" w:rsidRDefault="00ED3942" w:rsidP="00ED3942">
            <w:pPr>
              <w:rPr>
                <w:b/>
              </w:rPr>
            </w:pPr>
            <w:r>
              <w:rPr>
                <w:b/>
              </w:rPr>
              <w:t>Tues</w:t>
            </w:r>
          </w:p>
        </w:tc>
        <w:tc>
          <w:tcPr>
            <w:tcW w:w="1550" w:type="dxa"/>
          </w:tcPr>
          <w:p w14:paraId="46063CC4" w14:textId="2518CDB8" w:rsidR="00ED3942" w:rsidRPr="00342B2A" w:rsidRDefault="00ED3942" w:rsidP="00ED3942">
            <w:pPr>
              <w:rPr>
                <w:b/>
                <w:u w:val="single"/>
              </w:rPr>
            </w:pPr>
            <w:r w:rsidRPr="00342B2A">
              <w:rPr>
                <w:b/>
                <w:u w:val="single"/>
              </w:rPr>
              <w:t>L.O. Revision of speech punctuation.</w:t>
            </w:r>
          </w:p>
        </w:tc>
        <w:tc>
          <w:tcPr>
            <w:tcW w:w="1511" w:type="dxa"/>
          </w:tcPr>
          <w:p w14:paraId="7855FDEC" w14:textId="0FABFC01" w:rsidR="00ED3942" w:rsidRDefault="008C1F3E" w:rsidP="00ED3942">
            <w:pPr>
              <w:rPr>
                <w:b/>
              </w:rPr>
            </w:pPr>
            <w:hyperlink r:id="rId8" w:history="1">
              <w:r w:rsidR="00ED3942">
                <w:rPr>
                  <w:rStyle w:val="Hyperlink"/>
                </w:rPr>
                <w:t>How to use inverted commas - BBC Bitesize</w:t>
              </w:r>
            </w:hyperlink>
          </w:p>
        </w:tc>
        <w:tc>
          <w:tcPr>
            <w:tcW w:w="2469" w:type="dxa"/>
          </w:tcPr>
          <w:p w14:paraId="2F1BCD58" w14:textId="77777777" w:rsidR="00ED3942" w:rsidRPr="0088217B" w:rsidRDefault="00ED3942" w:rsidP="00ED3942">
            <w:pPr>
              <w:rPr>
                <w:b/>
                <w:u w:val="single"/>
              </w:rPr>
            </w:pPr>
            <w:r w:rsidRPr="0088217B">
              <w:rPr>
                <w:b/>
                <w:u w:val="single"/>
              </w:rPr>
              <w:t>L.O. To plan a newspaper article.</w:t>
            </w:r>
          </w:p>
          <w:p w14:paraId="58A17458" w14:textId="77777777" w:rsidR="00ED3942" w:rsidRDefault="00ED3942" w:rsidP="00ED3942">
            <w:pPr>
              <w:rPr>
                <w:b/>
              </w:rPr>
            </w:pPr>
          </w:p>
          <w:p w14:paraId="44F949D5" w14:textId="77777777" w:rsidR="00ED3942" w:rsidRDefault="00ED3942" w:rsidP="00ED3942">
            <w:pPr>
              <w:rPr>
                <w:b/>
              </w:rPr>
            </w:pPr>
            <w:r>
              <w:rPr>
                <w:b/>
              </w:rPr>
              <w:t>Success Criteria:</w:t>
            </w:r>
          </w:p>
          <w:p w14:paraId="2A923F81" w14:textId="77777777" w:rsidR="00ED3942" w:rsidRDefault="00ED3942" w:rsidP="00ED3942">
            <w:pPr>
              <w:rPr>
                <w:b/>
              </w:rPr>
            </w:pPr>
          </w:p>
          <w:p w14:paraId="479B0A82" w14:textId="77777777" w:rsidR="00ED3942" w:rsidRPr="00AC5DFC" w:rsidRDefault="00ED3942" w:rsidP="00ED3942">
            <w:pPr>
              <w:pStyle w:val="ListParagraph"/>
              <w:numPr>
                <w:ilvl w:val="0"/>
                <w:numId w:val="4"/>
              </w:numPr>
              <w:rPr>
                <w:bCs/>
              </w:rPr>
            </w:pPr>
            <w:r w:rsidRPr="00AC5DFC">
              <w:rPr>
                <w:bCs/>
              </w:rPr>
              <w:t>I must include the key events.</w:t>
            </w:r>
          </w:p>
          <w:p w14:paraId="44437A4B" w14:textId="77777777" w:rsidR="00ED3942" w:rsidRDefault="00ED3942" w:rsidP="00ED3942">
            <w:pPr>
              <w:pStyle w:val="ListParagraph"/>
              <w:numPr>
                <w:ilvl w:val="0"/>
                <w:numId w:val="4"/>
              </w:numPr>
              <w:rPr>
                <w:bCs/>
              </w:rPr>
            </w:pPr>
            <w:r w:rsidRPr="00AC5DFC">
              <w:rPr>
                <w:bCs/>
              </w:rPr>
              <w:t>I should write in the correct tense.</w:t>
            </w:r>
          </w:p>
          <w:p w14:paraId="568E096C" w14:textId="7D8DCECD" w:rsidR="00ED3942" w:rsidRPr="00ED3942" w:rsidRDefault="00ED3942" w:rsidP="00ED3942">
            <w:pPr>
              <w:pStyle w:val="ListParagraph"/>
              <w:numPr>
                <w:ilvl w:val="0"/>
                <w:numId w:val="4"/>
              </w:numPr>
              <w:rPr>
                <w:bCs/>
              </w:rPr>
            </w:pPr>
            <w:r w:rsidRPr="00ED3942">
              <w:rPr>
                <w:bCs/>
              </w:rPr>
              <w:t>I could include an interview.</w:t>
            </w:r>
          </w:p>
        </w:tc>
        <w:tc>
          <w:tcPr>
            <w:tcW w:w="3828" w:type="dxa"/>
          </w:tcPr>
          <w:p w14:paraId="2CC720A7" w14:textId="77777777" w:rsidR="00ED3942" w:rsidRDefault="00ED3942" w:rsidP="00ED3942">
            <w:r>
              <w:rPr>
                <w:b/>
              </w:rPr>
              <w:t xml:space="preserve">Main teaching: </w:t>
            </w:r>
            <w:r>
              <w:t xml:space="preserve">Explain to the children that, in response to the amazing events of True Winter and the exciting Great Northern Race, the local newspaper is determined to make it a front-page story. We, the journalists for that newspaper, need to produce the article for our editors. </w:t>
            </w:r>
          </w:p>
          <w:p w14:paraId="6E3C6B3A" w14:textId="77777777" w:rsidR="00ED3942" w:rsidRDefault="00ED3942" w:rsidP="00ED3942"/>
          <w:p w14:paraId="220C5784" w14:textId="1EEA71A1" w:rsidR="00ED3942" w:rsidRDefault="00ED3942" w:rsidP="00ED3942">
            <w:pPr>
              <w:rPr>
                <w:b/>
              </w:rPr>
            </w:pPr>
            <w:r>
              <w:t>Discuss with the children the purpose of the story, we need to inform our readers of exactly what happened (so we’ll need some eyewitness accounts to add authenticity to our report). - How would we find out? Who would we need to speak to?</w:t>
            </w:r>
          </w:p>
        </w:tc>
        <w:tc>
          <w:tcPr>
            <w:tcW w:w="2146" w:type="dxa"/>
          </w:tcPr>
          <w:p w14:paraId="2315F426" w14:textId="77777777" w:rsidR="00ED3942" w:rsidRDefault="00ED3942" w:rsidP="00ED3942">
            <w:pPr>
              <w:rPr>
                <w:b/>
              </w:rPr>
            </w:pPr>
            <w:r>
              <w:rPr>
                <w:b/>
              </w:rPr>
              <w:t>Independent work:</w:t>
            </w:r>
          </w:p>
          <w:p w14:paraId="1C44144C" w14:textId="77777777" w:rsidR="00ED3942" w:rsidRDefault="00ED3942" w:rsidP="00ED3942">
            <w:r>
              <w:t xml:space="preserve">Ask children to spend some time summarising the information that we have at our disposal, the timeline of events and what we still want to find out. - Who do you want to interview? What would you ask? </w:t>
            </w:r>
          </w:p>
          <w:p w14:paraId="7ACB6DD0" w14:textId="77777777" w:rsidR="00ED3942" w:rsidRDefault="00ED3942" w:rsidP="00ED3942"/>
          <w:p w14:paraId="6940CC55" w14:textId="77777777" w:rsidR="00ED3942" w:rsidRDefault="00ED3942" w:rsidP="00ED3942">
            <w:r>
              <w:t xml:space="preserve">Revisit the </w:t>
            </w:r>
            <w:proofErr w:type="spellStart"/>
            <w:r>
              <w:t>storymap</w:t>
            </w:r>
            <w:proofErr w:type="spellEnd"/>
            <w:r>
              <w:t xml:space="preserve"> on the Working Wall, and ask the children to pick out the main events from the story. Tell them that they will use this to </w:t>
            </w:r>
            <w:r>
              <w:lastRenderedPageBreak/>
              <w:t xml:space="preserve">write a newspaper report on the Great Northern Race giving eyewitness accounts from the participants. </w:t>
            </w:r>
          </w:p>
          <w:p w14:paraId="75EBB7CF" w14:textId="77777777" w:rsidR="00ED3942" w:rsidRDefault="00ED3942" w:rsidP="00ED3942"/>
          <w:p w14:paraId="4E863047" w14:textId="6EF785B8" w:rsidR="00ED3942" w:rsidRDefault="00ED3942" w:rsidP="00ED3942">
            <w:pPr>
              <w:rPr>
                <w:b/>
              </w:rPr>
            </w:pPr>
            <w:r>
              <w:t xml:space="preserve">Children could create a plan for their report to help them sequence events and use their race diaries to research quotes from participants about the incidents </w:t>
            </w:r>
            <w:proofErr w:type="spellStart"/>
            <w:r>
              <w:t>en</w:t>
            </w:r>
            <w:proofErr w:type="spellEnd"/>
            <w:r>
              <w:t xml:space="preserve"> route.</w:t>
            </w:r>
          </w:p>
        </w:tc>
        <w:tc>
          <w:tcPr>
            <w:tcW w:w="1295" w:type="dxa"/>
          </w:tcPr>
          <w:p w14:paraId="0CF6FF05" w14:textId="28D1D80F" w:rsidR="00ED3942" w:rsidRDefault="00ED3942" w:rsidP="00ED3942">
            <w:pPr>
              <w:rPr>
                <w:b/>
              </w:rPr>
            </w:pPr>
            <w:r w:rsidRPr="00342B2A">
              <w:rPr>
                <w:bCs/>
              </w:rPr>
              <w:lastRenderedPageBreak/>
              <w:t>Look at how we would write reported speech in an article</w:t>
            </w:r>
            <w:r>
              <w:rPr>
                <w:bCs/>
              </w:rPr>
              <w:t xml:space="preserve"> to show where an interview has taken place</w:t>
            </w:r>
            <w:r>
              <w:rPr>
                <w:b/>
              </w:rPr>
              <w:t>.</w:t>
            </w:r>
          </w:p>
        </w:tc>
        <w:tc>
          <w:tcPr>
            <w:tcW w:w="1887" w:type="dxa"/>
          </w:tcPr>
          <w:p w14:paraId="7AA21384"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36D3B1B4" w14:textId="77777777" w:rsidR="00ED3942" w:rsidRPr="00C84A24" w:rsidRDefault="00ED3942" w:rsidP="00ED3942">
            <w:pPr>
              <w:jc w:val="center"/>
              <w:rPr>
                <w:rFonts w:ascii="Arial" w:eastAsia="Times New Roman" w:hAnsi="Arial" w:cs="Arial"/>
                <w:b/>
                <w:sz w:val="20"/>
                <w:szCs w:val="20"/>
                <w:lang w:val="en-US" w:eastAsia="en-GB"/>
              </w:rPr>
            </w:pPr>
          </w:p>
          <w:p w14:paraId="72551EE1" w14:textId="77777777" w:rsidR="00ED3942" w:rsidRPr="00C84A24" w:rsidRDefault="00ED3942" w:rsidP="00ED3942">
            <w:pPr>
              <w:rPr>
                <w:rFonts w:ascii="Arial" w:eastAsia="Times New Roman" w:hAnsi="Arial" w:cs="Arial"/>
                <w:b/>
                <w:sz w:val="20"/>
                <w:szCs w:val="20"/>
                <w:lang w:val="en-US" w:eastAsia="en-GB"/>
              </w:rPr>
            </w:pPr>
          </w:p>
          <w:p w14:paraId="468E8B6F" w14:textId="77777777" w:rsidR="00ED3942" w:rsidRPr="00C84A24" w:rsidRDefault="00ED3942" w:rsidP="00ED3942">
            <w:pPr>
              <w:jc w:val="center"/>
              <w:rPr>
                <w:rFonts w:ascii="Arial" w:eastAsia="Times New Roman" w:hAnsi="Arial" w:cs="Arial"/>
                <w:b/>
                <w:sz w:val="20"/>
                <w:szCs w:val="20"/>
                <w:lang w:val="en-US" w:eastAsia="en-GB"/>
              </w:rPr>
            </w:pPr>
          </w:p>
          <w:p w14:paraId="6587F82A"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2C48511B" w14:textId="77777777" w:rsidR="00ED3942" w:rsidRPr="00C84A24" w:rsidRDefault="00ED3942" w:rsidP="00ED3942">
            <w:pPr>
              <w:jc w:val="center"/>
              <w:rPr>
                <w:rFonts w:ascii="Arial" w:eastAsia="Times New Roman" w:hAnsi="Arial" w:cs="Arial"/>
                <w:b/>
                <w:sz w:val="20"/>
                <w:szCs w:val="20"/>
                <w:lang w:val="en-US" w:eastAsia="en-GB"/>
              </w:rPr>
            </w:pPr>
          </w:p>
          <w:p w14:paraId="6D5C3739" w14:textId="77777777" w:rsidR="00ED3942" w:rsidRPr="00C84A24" w:rsidRDefault="00ED3942" w:rsidP="00ED3942">
            <w:pPr>
              <w:jc w:val="center"/>
              <w:rPr>
                <w:rFonts w:ascii="Arial" w:eastAsia="Times New Roman" w:hAnsi="Arial" w:cs="Arial"/>
                <w:b/>
                <w:sz w:val="20"/>
                <w:szCs w:val="20"/>
                <w:lang w:val="en-US" w:eastAsia="en-GB"/>
              </w:rPr>
            </w:pPr>
          </w:p>
          <w:p w14:paraId="05BF6B50" w14:textId="77777777" w:rsidR="00ED3942" w:rsidRPr="00C84A24" w:rsidRDefault="00ED3942" w:rsidP="00ED3942">
            <w:pPr>
              <w:rPr>
                <w:rFonts w:ascii="Arial" w:eastAsia="Times New Roman" w:hAnsi="Arial" w:cs="Arial"/>
                <w:b/>
                <w:sz w:val="20"/>
                <w:szCs w:val="20"/>
                <w:lang w:val="en-US" w:eastAsia="en-GB"/>
              </w:rPr>
            </w:pPr>
          </w:p>
          <w:p w14:paraId="1B849B3B" w14:textId="77777777" w:rsidR="00ED3942" w:rsidRPr="00C84A24" w:rsidRDefault="00ED3942" w:rsidP="00ED3942">
            <w:pPr>
              <w:jc w:val="center"/>
              <w:rPr>
                <w:rFonts w:ascii="Arial" w:eastAsia="Times New Roman" w:hAnsi="Arial" w:cs="Arial"/>
                <w:sz w:val="20"/>
                <w:szCs w:val="20"/>
                <w:lang w:val="en-US" w:eastAsia="en-GB"/>
              </w:rPr>
            </w:pPr>
          </w:p>
          <w:p w14:paraId="4943DEA1" w14:textId="77777777" w:rsidR="00ED3942" w:rsidRPr="00C84A24" w:rsidRDefault="00ED3942" w:rsidP="00ED394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4BC0A92B" w14:textId="77777777" w:rsidR="00ED3942" w:rsidRPr="00C84A24" w:rsidRDefault="00ED3942" w:rsidP="00ED3942">
            <w:pPr>
              <w:jc w:val="center"/>
              <w:rPr>
                <w:rFonts w:ascii="Arial" w:eastAsia="Times New Roman" w:hAnsi="Arial" w:cs="Arial"/>
                <w:i/>
                <w:sz w:val="20"/>
                <w:szCs w:val="20"/>
                <w:lang w:val="en-US" w:eastAsia="en-GB"/>
              </w:rPr>
            </w:pPr>
          </w:p>
          <w:p w14:paraId="3926B8EE" w14:textId="77777777" w:rsidR="00ED3942" w:rsidRPr="00C84A24" w:rsidRDefault="00ED3942" w:rsidP="00ED3942">
            <w:pPr>
              <w:rPr>
                <w:rFonts w:ascii="Arial" w:eastAsia="Times New Roman" w:hAnsi="Arial" w:cs="Arial"/>
                <w:sz w:val="20"/>
                <w:szCs w:val="20"/>
                <w:lang w:val="en-US" w:eastAsia="en-GB"/>
              </w:rPr>
            </w:pPr>
          </w:p>
          <w:p w14:paraId="1D9141ED" w14:textId="77777777" w:rsidR="00ED3942" w:rsidRPr="00C84A24" w:rsidRDefault="00ED3942" w:rsidP="00ED3942">
            <w:pPr>
              <w:jc w:val="center"/>
              <w:rPr>
                <w:rFonts w:ascii="Arial" w:eastAsia="Times New Roman" w:hAnsi="Arial" w:cs="Arial"/>
                <w:sz w:val="20"/>
                <w:szCs w:val="20"/>
                <w:lang w:val="en-US" w:eastAsia="en-GB"/>
              </w:rPr>
            </w:pPr>
          </w:p>
          <w:p w14:paraId="689AF52A" w14:textId="77777777" w:rsidR="00ED3942" w:rsidRPr="000B171B" w:rsidRDefault="00ED3942" w:rsidP="00ED394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1BBC44D2" w14:textId="77777777" w:rsidR="00ED3942" w:rsidRPr="00C84A24" w:rsidRDefault="00ED3942" w:rsidP="00ED3942">
            <w:pPr>
              <w:pStyle w:val="BodyText"/>
              <w:spacing w:line="276" w:lineRule="auto"/>
              <w:jc w:val="center"/>
              <w:rPr>
                <w:rFonts w:ascii="Tahoma" w:hAnsi="Tahoma" w:cs="Tahoma"/>
                <w:b/>
                <w:sz w:val="20"/>
                <w:szCs w:val="20"/>
              </w:rPr>
            </w:pPr>
          </w:p>
          <w:p w14:paraId="20A8E9BC" w14:textId="77777777" w:rsidR="00ED3942" w:rsidRPr="00C84A24" w:rsidRDefault="00ED3942" w:rsidP="00ED3942">
            <w:pPr>
              <w:pStyle w:val="BodyText"/>
              <w:spacing w:line="276" w:lineRule="auto"/>
              <w:jc w:val="center"/>
              <w:rPr>
                <w:rFonts w:ascii="Tahoma" w:hAnsi="Tahoma" w:cs="Tahoma"/>
                <w:b/>
                <w:sz w:val="20"/>
                <w:szCs w:val="20"/>
              </w:rPr>
            </w:pPr>
          </w:p>
          <w:p w14:paraId="0B1B82AE" w14:textId="77777777" w:rsidR="00ED3942" w:rsidRPr="00C84A24" w:rsidRDefault="00ED3942" w:rsidP="00ED3942">
            <w:pPr>
              <w:pStyle w:val="BodyText"/>
              <w:spacing w:line="276" w:lineRule="auto"/>
              <w:jc w:val="center"/>
              <w:rPr>
                <w:rFonts w:ascii="Arial" w:hAnsi="Arial" w:cs="Arial"/>
                <w:color w:val="auto"/>
                <w:sz w:val="20"/>
                <w:szCs w:val="20"/>
                <w:lang w:val="en-US" w:eastAsia="en-GB"/>
              </w:rPr>
            </w:pPr>
          </w:p>
          <w:p w14:paraId="3970F539"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3D7C6566"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684ABDCA"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165FD004"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74BBF6ED"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69FCDB41"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lastRenderedPageBreak/>
              <w:t>EAL</w:t>
            </w:r>
          </w:p>
          <w:p w14:paraId="247441E1" w14:textId="77777777" w:rsidR="00ED3942" w:rsidRDefault="00ED3942" w:rsidP="00ED3942">
            <w:pPr>
              <w:rPr>
                <w:b/>
              </w:rPr>
            </w:pPr>
          </w:p>
        </w:tc>
      </w:tr>
      <w:tr w:rsidR="00ED3942" w14:paraId="23AEA70B" w14:textId="77777777" w:rsidTr="002C4CE0">
        <w:tc>
          <w:tcPr>
            <w:tcW w:w="15388" w:type="dxa"/>
            <w:gridSpan w:val="8"/>
          </w:tcPr>
          <w:p w14:paraId="022C6628" w14:textId="754916F7" w:rsidR="00ED3942" w:rsidRDefault="00ED3942" w:rsidP="00ED3942">
            <w:pPr>
              <w:rPr>
                <w:b/>
              </w:rPr>
            </w:pPr>
            <w:r>
              <w:rPr>
                <w:b/>
              </w:rPr>
              <w:lastRenderedPageBreak/>
              <w:t>Notes/ feedback following lesson:</w:t>
            </w:r>
          </w:p>
          <w:p w14:paraId="1002F430" w14:textId="5C5E8743" w:rsidR="00ED3942" w:rsidRDefault="00ED3942" w:rsidP="00ED3942">
            <w:pPr>
              <w:rPr>
                <w:b/>
              </w:rPr>
            </w:pPr>
          </w:p>
          <w:p w14:paraId="31780D87" w14:textId="65ABB501" w:rsidR="00ED3942" w:rsidRDefault="00ED3942" w:rsidP="00ED3942">
            <w:pPr>
              <w:rPr>
                <w:b/>
              </w:rPr>
            </w:pPr>
          </w:p>
          <w:p w14:paraId="074BD3B7" w14:textId="77777777" w:rsidR="00ED3942" w:rsidRDefault="00ED3942" w:rsidP="00ED3942">
            <w:pPr>
              <w:rPr>
                <w:b/>
              </w:rPr>
            </w:pPr>
          </w:p>
          <w:p w14:paraId="7C57C21A" w14:textId="77777777" w:rsidR="00ED3942" w:rsidRDefault="00ED3942" w:rsidP="00ED3942">
            <w:pPr>
              <w:rPr>
                <w:b/>
              </w:rPr>
            </w:pPr>
          </w:p>
          <w:p w14:paraId="4DBE6647" w14:textId="77777777" w:rsidR="00ED3942" w:rsidRDefault="00ED3942" w:rsidP="00ED3942">
            <w:pPr>
              <w:rPr>
                <w:b/>
              </w:rPr>
            </w:pPr>
          </w:p>
          <w:p w14:paraId="1C6682A5" w14:textId="77777777" w:rsidR="00ED3942" w:rsidRDefault="00ED3942" w:rsidP="00ED3942">
            <w:pPr>
              <w:rPr>
                <w:b/>
              </w:rPr>
            </w:pPr>
          </w:p>
        </w:tc>
      </w:tr>
    </w:tbl>
    <w:p w14:paraId="7E4B2630" w14:textId="77777777" w:rsidR="00173CF6" w:rsidRDefault="00173CF6" w:rsidP="00173CF6">
      <w:pPr>
        <w:rPr>
          <w:b/>
        </w:rPr>
      </w:pPr>
    </w:p>
    <w:p w14:paraId="2404ED6F" w14:textId="77777777" w:rsidR="00173CF6" w:rsidRDefault="00173CF6" w:rsidP="00173CF6">
      <w:pPr>
        <w:rPr>
          <w:b/>
        </w:rPr>
      </w:pPr>
      <w:r w:rsidRPr="00173CF6">
        <w:rPr>
          <w:b/>
          <w:noProof/>
          <w:u w:val="single"/>
          <w:lang w:eastAsia="en-GB"/>
        </w:rPr>
        <w:drawing>
          <wp:anchor distT="0" distB="0" distL="114300" distR="114300" simplePos="0" relativeHeight="251665408" behindDoc="0" locked="0" layoutInCell="1" allowOverlap="1" wp14:anchorId="635812C0" wp14:editId="44D42BFD">
            <wp:simplePos x="0" y="0"/>
            <wp:positionH relativeFrom="column">
              <wp:posOffset>8991600</wp:posOffset>
            </wp:positionH>
            <wp:positionV relativeFrom="page">
              <wp:posOffset>209550</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00"/>
        <w:gridCol w:w="1534"/>
        <w:gridCol w:w="1667"/>
        <w:gridCol w:w="2457"/>
        <w:gridCol w:w="3754"/>
        <w:gridCol w:w="2127"/>
        <w:gridCol w:w="1282"/>
        <w:gridCol w:w="1867"/>
      </w:tblGrid>
      <w:tr w:rsidR="00173CF6" w14:paraId="63EDD068" w14:textId="77777777" w:rsidTr="00ED3942">
        <w:tc>
          <w:tcPr>
            <w:tcW w:w="700" w:type="dxa"/>
            <w:shd w:val="clear" w:color="auto" w:fill="D0CECE" w:themeFill="background2" w:themeFillShade="E6"/>
          </w:tcPr>
          <w:p w14:paraId="6C1587AC" w14:textId="77777777" w:rsidR="00173CF6" w:rsidRDefault="00173CF6" w:rsidP="002C4CE0">
            <w:pPr>
              <w:jc w:val="center"/>
              <w:rPr>
                <w:b/>
              </w:rPr>
            </w:pPr>
            <w:r>
              <w:rPr>
                <w:b/>
              </w:rPr>
              <w:t>Day</w:t>
            </w:r>
          </w:p>
        </w:tc>
        <w:tc>
          <w:tcPr>
            <w:tcW w:w="1534" w:type="dxa"/>
            <w:shd w:val="clear" w:color="auto" w:fill="D0CECE" w:themeFill="background2" w:themeFillShade="E6"/>
          </w:tcPr>
          <w:p w14:paraId="1102D536" w14:textId="77777777" w:rsidR="00173CF6" w:rsidRDefault="00173CF6" w:rsidP="002C4CE0">
            <w:pPr>
              <w:jc w:val="center"/>
              <w:rPr>
                <w:b/>
              </w:rPr>
            </w:pPr>
            <w:r>
              <w:rPr>
                <w:b/>
              </w:rPr>
              <w:t>SPAG/ Phonics Learning Objective</w:t>
            </w:r>
          </w:p>
        </w:tc>
        <w:tc>
          <w:tcPr>
            <w:tcW w:w="1667" w:type="dxa"/>
            <w:shd w:val="clear" w:color="auto" w:fill="D0CECE" w:themeFill="background2" w:themeFillShade="E6"/>
          </w:tcPr>
          <w:p w14:paraId="34BA38AF" w14:textId="77777777" w:rsidR="00173CF6" w:rsidRDefault="00173CF6" w:rsidP="002C4CE0">
            <w:pPr>
              <w:jc w:val="center"/>
              <w:rPr>
                <w:b/>
              </w:rPr>
            </w:pPr>
            <w:r>
              <w:rPr>
                <w:b/>
              </w:rPr>
              <w:t>SPAG/Phonics Activity</w:t>
            </w:r>
          </w:p>
        </w:tc>
        <w:tc>
          <w:tcPr>
            <w:tcW w:w="2457" w:type="dxa"/>
            <w:shd w:val="clear" w:color="auto" w:fill="D0CECE" w:themeFill="background2" w:themeFillShade="E6"/>
          </w:tcPr>
          <w:p w14:paraId="671D50A9" w14:textId="77777777" w:rsidR="00173CF6" w:rsidRDefault="00173CF6" w:rsidP="002C4CE0">
            <w:pPr>
              <w:jc w:val="center"/>
              <w:rPr>
                <w:b/>
              </w:rPr>
            </w:pPr>
            <w:r>
              <w:rPr>
                <w:b/>
              </w:rPr>
              <w:t>Main Learning Objectives and Success Criteria (must/should/could)</w:t>
            </w:r>
          </w:p>
        </w:tc>
        <w:tc>
          <w:tcPr>
            <w:tcW w:w="3754" w:type="dxa"/>
            <w:shd w:val="clear" w:color="auto" w:fill="D0CECE" w:themeFill="background2" w:themeFillShade="E6"/>
          </w:tcPr>
          <w:p w14:paraId="6AAC6159" w14:textId="77777777" w:rsidR="00173CF6" w:rsidRDefault="00173CF6" w:rsidP="002C4CE0">
            <w:pPr>
              <w:jc w:val="center"/>
              <w:rPr>
                <w:b/>
              </w:rPr>
            </w:pPr>
            <w:r>
              <w:rPr>
                <w:b/>
              </w:rPr>
              <w:t>Main Teaching/ Development of knowledge including modelled and shared reading/writing</w:t>
            </w:r>
          </w:p>
        </w:tc>
        <w:tc>
          <w:tcPr>
            <w:tcW w:w="2127" w:type="dxa"/>
            <w:shd w:val="clear" w:color="auto" w:fill="D0CECE" w:themeFill="background2" w:themeFillShade="E6"/>
          </w:tcPr>
          <w:p w14:paraId="721F7A22" w14:textId="77777777" w:rsidR="00173CF6" w:rsidRDefault="00173CF6" w:rsidP="002C4CE0">
            <w:pPr>
              <w:jc w:val="center"/>
              <w:rPr>
                <w:b/>
              </w:rPr>
            </w:pPr>
            <w:r>
              <w:rPr>
                <w:b/>
              </w:rPr>
              <w:t>Activity and Differentiation</w:t>
            </w:r>
          </w:p>
        </w:tc>
        <w:tc>
          <w:tcPr>
            <w:tcW w:w="1282" w:type="dxa"/>
            <w:shd w:val="clear" w:color="auto" w:fill="D0CECE" w:themeFill="background2" w:themeFillShade="E6"/>
          </w:tcPr>
          <w:p w14:paraId="3C9D4C49" w14:textId="77777777" w:rsidR="00173CF6" w:rsidRDefault="00173CF6" w:rsidP="002C4CE0">
            <w:pPr>
              <w:jc w:val="center"/>
              <w:rPr>
                <w:b/>
              </w:rPr>
            </w:pPr>
            <w:r>
              <w:rPr>
                <w:b/>
              </w:rPr>
              <w:t>Plenary</w:t>
            </w:r>
          </w:p>
        </w:tc>
        <w:tc>
          <w:tcPr>
            <w:tcW w:w="1867" w:type="dxa"/>
            <w:shd w:val="clear" w:color="auto" w:fill="D0CECE" w:themeFill="background2" w:themeFillShade="E6"/>
          </w:tcPr>
          <w:p w14:paraId="79844F94" w14:textId="77777777" w:rsidR="00173CF6" w:rsidRDefault="00173CF6" w:rsidP="002C4CE0">
            <w:pPr>
              <w:jc w:val="center"/>
              <w:rPr>
                <w:b/>
              </w:rPr>
            </w:pPr>
            <w:r>
              <w:rPr>
                <w:b/>
              </w:rPr>
              <w:t>Assessment</w:t>
            </w:r>
          </w:p>
        </w:tc>
      </w:tr>
      <w:tr w:rsidR="00ED3942" w14:paraId="1D9B5558" w14:textId="77777777" w:rsidTr="00ED3942">
        <w:tc>
          <w:tcPr>
            <w:tcW w:w="700" w:type="dxa"/>
          </w:tcPr>
          <w:p w14:paraId="3561187F" w14:textId="77777777" w:rsidR="00ED3942" w:rsidRDefault="00ED3942" w:rsidP="00ED3942">
            <w:pPr>
              <w:rPr>
                <w:b/>
              </w:rPr>
            </w:pPr>
            <w:r>
              <w:rPr>
                <w:b/>
              </w:rPr>
              <w:t>Wed</w:t>
            </w:r>
          </w:p>
        </w:tc>
        <w:tc>
          <w:tcPr>
            <w:tcW w:w="1534" w:type="dxa"/>
          </w:tcPr>
          <w:p w14:paraId="68F59D7F" w14:textId="4EF43DF0" w:rsidR="00ED3942" w:rsidRPr="00A332AD" w:rsidRDefault="00ED3942" w:rsidP="00ED3942">
            <w:pPr>
              <w:rPr>
                <w:b/>
                <w:u w:val="single"/>
              </w:rPr>
            </w:pPr>
            <w:r w:rsidRPr="00A332AD">
              <w:rPr>
                <w:b/>
                <w:u w:val="single"/>
              </w:rPr>
              <w:t>L.O. To learn about structure in a news report.</w:t>
            </w:r>
          </w:p>
        </w:tc>
        <w:tc>
          <w:tcPr>
            <w:tcW w:w="1667" w:type="dxa"/>
          </w:tcPr>
          <w:p w14:paraId="31A7F76A" w14:textId="2378FE2B" w:rsidR="00ED3942" w:rsidRDefault="008C1F3E" w:rsidP="00ED3942">
            <w:pPr>
              <w:rPr>
                <w:b/>
              </w:rPr>
            </w:pPr>
            <w:hyperlink r:id="rId9" w:history="1">
              <w:r w:rsidR="00ED3942">
                <w:rPr>
                  <w:rStyle w:val="Hyperlink"/>
                </w:rPr>
                <w:t>Point of view: newspaper report (scootle.edu.au)</w:t>
              </w:r>
            </w:hyperlink>
          </w:p>
        </w:tc>
        <w:tc>
          <w:tcPr>
            <w:tcW w:w="2457" w:type="dxa"/>
          </w:tcPr>
          <w:p w14:paraId="0E61CB41" w14:textId="77777777" w:rsidR="00ED3942" w:rsidRPr="002D3707" w:rsidRDefault="00ED3942" w:rsidP="00ED3942">
            <w:pPr>
              <w:rPr>
                <w:b/>
                <w:u w:val="single"/>
              </w:rPr>
            </w:pPr>
            <w:r w:rsidRPr="002D3707">
              <w:rPr>
                <w:b/>
                <w:u w:val="single"/>
              </w:rPr>
              <w:t>L.O. To write a newspaper article.</w:t>
            </w:r>
          </w:p>
          <w:p w14:paraId="58BF2932" w14:textId="77777777" w:rsidR="00ED3942" w:rsidRDefault="00ED3942" w:rsidP="00ED3942">
            <w:pPr>
              <w:rPr>
                <w:b/>
              </w:rPr>
            </w:pPr>
          </w:p>
          <w:p w14:paraId="389C3FED" w14:textId="77777777" w:rsidR="00ED3942" w:rsidRDefault="00ED3942" w:rsidP="00ED3942">
            <w:pPr>
              <w:rPr>
                <w:b/>
              </w:rPr>
            </w:pPr>
            <w:r>
              <w:rPr>
                <w:b/>
              </w:rPr>
              <w:t>Success Criteria:</w:t>
            </w:r>
          </w:p>
          <w:p w14:paraId="5D4D3BFD" w14:textId="77777777" w:rsidR="00ED3942" w:rsidRDefault="00ED3942" w:rsidP="00ED3942">
            <w:pPr>
              <w:rPr>
                <w:b/>
              </w:rPr>
            </w:pPr>
          </w:p>
          <w:p w14:paraId="77035164" w14:textId="77777777" w:rsidR="00ED3942" w:rsidRDefault="00ED3942" w:rsidP="00ED3942">
            <w:pPr>
              <w:rPr>
                <w:b/>
              </w:rPr>
            </w:pPr>
          </w:p>
          <w:p w14:paraId="55566C87" w14:textId="77777777" w:rsidR="00ED3942" w:rsidRPr="00D46007" w:rsidRDefault="00ED3942" w:rsidP="00ED3942">
            <w:pPr>
              <w:pStyle w:val="ListParagraph"/>
              <w:numPr>
                <w:ilvl w:val="0"/>
                <w:numId w:val="1"/>
              </w:numPr>
              <w:rPr>
                <w:bCs/>
              </w:rPr>
            </w:pPr>
            <w:r w:rsidRPr="00D46007">
              <w:rPr>
                <w:bCs/>
              </w:rPr>
              <w:lastRenderedPageBreak/>
              <w:t>I must include the features of a newspaper article.</w:t>
            </w:r>
          </w:p>
          <w:p w14:paraId="15DD240C" w14:textId="77777777" w:rsidR="00ED3942" w:rsidRDefault="00ED3942" w:rsidP="00ED3942">
            <w:pPr>
              <w:pStyle w:val="ListParagraph"/>
              <w:numPr>
                <w:ilvl w:val="0"/>
                <w:numId w:val="1"/>
              </w:numPr>
              <w:rPr>
                <w:bCs/>
              </w:rPr>
            </w:pPr>
            <w:r w:rsidRPr="00D46007">
              <w:rPr>
                <w:bCs/>
              </w:rPr>
              <w:t>I should recount the events of the story in detail.</w:t>
            </w:r>
          </w:p>
          <w:p w14:paraId="05922425" w14:textId="170AD6BF" w:rsidR="00ED3942" w:rsidRPr="00ED3942" w:rsidRDefault="00ED3942" w:rsidP="00ED3942">
            <w:pPr>
              <w:pStyle w:val="ListParagraph"/>
              <w:numPr>
                <w:ilvl w:val="0"/>
                <w:numId w:val="1"/>
              </w:numPr>
              <w:rPr>
                <w:bCs/>
              </w:rPr>
            </w:pPr>
            <w:r w:rsidRPr="00ED3942">
              <w:rPr>
                <w:bCs/>
              </w:rPr>
              <w:t>I could use speech punctuation where necessary.</w:t>
            </w:r>
          </w:p>
        </w:tc>
        <w:tc>
          <w:tcPr>
            <w:tcW w:w="3754" w:type="dxa"/>
          </w:tcPr>
          <w:p w14:paraId="509A7D68" w14:textId="77777777" w:rsidR="00ED3942" w:rsidRDefault="00ED3942" w:rsidP="00ED3942">
            <w:r>
              <w:rPr>
                <w:b/>
              </w:rPr>
              <w:lastRenderedPageBreak/>
              <w:t xml:space="preserve">Main teaching: </w:t>
            </w:r>
            <w:r>
              <w:t xml:space="preserve">Once children have collected the quotes and information required, model writing the article, making explicit your thought process as a writer and exploring impact on reader: - What type of sentences do we </w:t>
            </w:r>
            <w:r>
              <w:lastRenderedPageBreak/>
              <w:t xml:space="preserve">want to use at the opening? Why? - How do we summarise the article but also hook the reader in? How is this achieved in published news reports? </w:t>
            </w:r>
          </w:p>
          <w:p w14:paraId="51C9E56F" w14:textId="77777777" w:rsidR="00ED3942" w:rsidRDefault="00ED3942" w:rsidP="00ED3942"/>
          <w:p w14:paraId="4973A752" w14:textId="77777777" w:rsidR="00ED3942" w:rsidRDefault="00ED3942" w:rsidP="00ED3942">
            <w:r>
              <w:t xml:space="preserve">As you work through the article summarising what has happened, bring in other voices using quotes from the children’s role-play notes and diary entries. Encourage children to experiment with grammatical sentence structure in their drafts: - What will you quote directly and what will you summarise as indirect speech? Why? What impact will it have on the reader? Is this what you intended? - How will you close the article? Why? Does it sum up the purpose you had in mind? </w:t>
            </w:r>
          </w:p>
          <w:p w14:paraId="74E6C004" w14:textId="77777777" w:rsidR="00ED3942" w:rsidRDefault="00ED3942" w:rsidP="00ED3942"/>
          <w:p w14:paraId="52816234" w14:textId="53614161" w:rsidR="00ED3942" w:rsidRDefault="00ED3942" w:rsidP="00ED3942">
            <w:pPr>
              <w:rPr>
                <w:b/>
              </w:rPr>
            </w:pPr>
            <w:r>
              <w:t>Ensure the children are continually reading aloud their drafts so that they can hear the language said aloud for themselves.</w:t>
            </w:r>
          </w:p>
        </w:tc>
        <w:tc>
          <w:tcPr>
            <w:tcW w:w="2127" w:type="dxa"/>
          </w:tcPr>
          <w:p w14:paraId="5515FDAE" w14:textId="77777777" w:rsidR="00ED3942" w:rsidRDefault="00ED3942" w:rsidP="00ED3942">
            <w:pPr>
              <w:rPr>
                <w:b/>
              </w:rPr>
            </w:pPr>
            <w:r>
              <w:rPr>
                <w:b/>
              </w:rPr>
              <w:lastRenderedPageBreak/>
              <w:t>Independent work:</w:t>
            </w:r>
          </w:p>
          <w:p w14:paraId="47B1D513" w14:textId="77777777" w:rsidR="00ED3942" w:rsidRDefault="00ED3942" w:rsidP="00ED3942">
            <w:pPr>
              <w:rPr>
                <w:b/>
              </w:rPr>
            </w:pPr>
          </w:p>
          <w:p w14:paraId="0C482414" w14:textId="77777777" w:rsidR="00ED3942" w:rsidRPr="000C6F0A" w:rsidRDefault="00ED3942" w:rsidP="00ED3942">
            <w:pPr>
              <w:rPr>
                <w:bCs/>
              </w:rPr>
            </w:pPr>
            <w:r w:rsidRPr="000C6F0A">
              <w:rPr>
                <w:bCs/>
              </w:rPr>
              <w:t xml:space="preserve">Children start to write their articles. </w:t>
            </w:r>
          </w:p>
          <w:p w14:paraId="469CD581" w14:textId="77777777" w:rsidR="00ED3942" w:rsidRPr="000C6F0A" w:rsidRDefault="00ED3942" w:rsidP="00ED3942">
            <w:pPr>
              <w:rPr>
                <w:bCs/>
              </w:rPr>
            </w:pPr>
          </w:p>
          <w:p w14:paraId="48A138A9" w14:textId="09B77F39" w:rsidR="00ED3942" w:rsidRDefault="00ED3942" w:rsidP="00ED3942">
            <w:pPr>
              <w:rPr>
                <w:b/>
              </w:rPr>
            </w:pPr>
            <w:r w:rsidRPr="000C6F0A">
              <w:rPr>
                <w:bCs/>
              </w:rPr>
              <w:t xml:space="preserve">You can either model </w:t>
            </w:r>
            <w:r w:rsidRPr="000C6F0A">
              <w:rPr>
                <w:bCs/>
              </w:rPr>
              <w:lastRenderedPageBreak/>
              <w:t>the whole thing or work through it paragraph by paragraph as you have two lessons to complete the writing of the article.</w:t>
            </w:r>
          </w:p>
        </w:tc>
        <w:tc>
          <w:tcPr>
            <w:tcW w:w="1282" w:type="dxa"/>
          </w:tcPr>
          <w:p w14:paraId="5F985A83" w14:textId="77777777" w:rsidR="00ED3942" w:rsidRPr="000C6F0A" w:rsidRDefault="00ED3942" w:rsidP="00ED3942">
            <w:pPr>
              <w:rPr>
                <w:bCs/>
              </w:rPr>
            </w:pPr>
            <w:r w:rsidRPr="000C6F0A">
              <w:rPr>
                <w:bCs/>
              </w:rPr>
              <w:lastRenderedPageBreak/>
              <w:t>Children to share their writing so far.</w:t>
            </w:r>
          </w:p>
          <w:p w14:paraId="72D54541" w14:textId="77777777" w:rsidR="00ED3942" w:rsidRPr="000C6F0A" w:rsidRDefault="00ED3942" w:rsidP="00ED3942">
            <w:pPr>
              <w:rPr>
                <w:bCs/>
              </w:rPr>
            </w:pPr>
          </w:p>
          <w:p w14:paraId="7ACEBD81" w14:textId="77777777" w:rsidR="00ED3942" w:rsidRPr="000C6F0A" w:rsidRDefault="00ED3942" w:rsidP="00ED3942">
            <w:pPr>
              <w:rPr>
                <w:bCs/>
              </w:rPr>
            </w:pPr>
            <w:r w:rsidRPr="000C6F0A">
              <w:rPr>
                <w:bCs/>
              </w:rPr>
              <w:t xml:space="preserve">What is </w:t>
            </w:r>
            <w:r w:rsidRPr="000C6F0A">
              <w:rPr>
                <w:bCs/>
              </w:rPr>
              <w:lastRenderedPageBreak/>
              <w:t>going well?</w:t>
            </w:r>
          </w:p>
          <w:p w14:paraId="6848F778" w14:textId="77777777" w:rsidR="00ED3942" w:rsidRPr="000C6F0A" w:rsidRDefault="00ED3942" w:rsidP="00ED3942">
            <w:pPr>
              <w:rPr>
                <w:bCs/>
              </w:rPr>
            </w:pPr>
          </w:p>
          <w:p w14:paraId="524AAF4D" w14:textId="77777777" w:rsidR="00ED3942" w:rsidRPr="000C6F0A" w:rsidRDefault="00ED3942" w:rsidP="00ED3942">
            <w:pPr>
              <w:rPr>
                <w:bCs/>
              </w:rPr>
            </w:pPr>
            <w:r w:rsidRPr="000C6F0A">
              <w:rPr>
                <w:bCs/>
              </w:rPr>
              <w:t xml:space="preserve">What are they finding tricky? </w:t>
            </w:r>
          </w:p>
          <w:p w14:paraId="16340EB7" w14:textId="77777777" w:rsidR="00ED3942" w:rsidRPr="000C6F0A" w:rsidRDefault="00ED3942" w:rsidP="00ED3942">
            <w:pPr>
              <w:rPr>
                <w:bCs/>
              </w:rPr>
            </w:pPr>
          </w:p>
          <w:p w14:paraId="6C078814" w14:textId="662551FA" w:rsidR="00ED3942" w:rsidRDefault="00ED3942" w:rsidP="00ED3942">
            <w:pPr>
              <w:rPr>
                <w:b/>
              </w:rPr>
            </w:pPr>
            <w:r w:rsidRPr="000C6F0A">
              <w:rPr>
                <w:bCs/>
              </w:rPr>
              <w:t>Are they meeting the SC?</w:t>
            </w:r>
          </w:p>
        </w:tc>
        <w:tc>
          <w:tcPr>
            <w:tcW w:w="1867" w:type="dxa"/>
          </w:tcPr>
          <w:p w14:paraId="77FC5B8D"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lastRenderedPageBreak/>
              <w:t>Exceeding ARE:</w:t>
            </w:r>
          </w:p>
          <w:p w14:paraId="27512CD5" w14:textId="77777777" w:rsidR="00ED3942" w:rsidRPr="00C84A24" w:rsidRDefault="00ED3942" w:rsidP="00ED3942">
            <w:pPr>
              <w:jc w:val="center"/>
              <w:rPr>
                <w:rFonts w:ascii="Arial" w:eastAsia="Times New Roman" w:hAnsi="Arial" w:cs="Arial"/>
                <w:b/>
                <w:sz w:val="20"/>
                <w:szCs w:val="20"/>
                <w:lang w:val="en-US" w:eastAsia="en-GB"/>
              </w:rPr>
            </w:pPr>
          </w:p>
          <w:p w14:paraId="70319D8D" w14:textId="77777777" w:rsidR="00ED3942" w:rsidRPr="00C84A24" w:rsidRDefault="00ED3942" w:rsidP="00ED3942">
            <w:pPr>
              <w:rPr>
                <w:rFonts w:ascii="Arial" w:eastAsia="Times New Roman" w:hAnsi="Arial" w:cs="Arial"/>
                <w:b/>
                <w:sz w:val="20"/>
                <w:szCs w:val="20"/>
                <w:lang w:val="en-US" w:eastAsia="en-GB"/>
              </w:rPr>
            </w:pPr>
          </w:p>
          <w:p w14:paraId="3A761093" w14:textId="77777777" w:rsidR="00ED3942" w:rsidRPr="00C84A24" w:rsidRDefault="00ED3942" w:rsidP="00ED3942">
            <w:pPr>
              <w:jc w:val="center"/>
              <w:rPr>
                <w:rFonts w:ascii="Arial" w:eastAsia="Times New Roman" w:hAnsi="Arial" w:cs="Arial"/>
                <w:b/>
                <w:sz w:val="20"/>
                <w:szCs w:val="20"/>
                <w:lang w:val="en-US" w:eastAsia="en-GB"/>
              </w:rPr>
            </w:pPr>
          </w:p>
          <w:p w14:paraId="5E66B609"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256260EC" w14:textId="77777777" w:rsidR="00ED3942" w:rsidRPr="00C84A24" w:rsidRDefault="00ED3942" w:rsidP="00ED3942">
            <w:pPr>
              <w:jc w:val="center"/>
              <w:rPr>
                <w:rFonts w:ascii="Arial" w:eastAsia="Times New Roman" w:hAnsi="Arial" w:cs="Arial"/>
                <w:b/>
                <w:sz w:val="20"/>
                <w:szCs w:val="20"/>
                <w:lang w:val="en-US" w:eastAsia="en-GB"/>
              </w:rPr>
            </w:pPr>
          </w:p>
          <w:p w14:paraId="4A2CF58E" w14:textId="77777777" w:rsidR="00ED3942" w:rsidRPr="00C84A24" w:rsidRDefault="00ED3942" w:rsidP="00ED3942">
            <w:pPr>
              <w:jc w:val="center"/>
              <w:rPr>
                <w:rFonts w:ascii="Arial" w:eastAsia="Times New Roman" w:hAnsi="Arial" w:cs="Arial"/>
                <w:b/>
                <w:sz w:val="20"/>
                <w:szCs w:val="20"/>
                <w:lang w:val="en-US" w:eastAsia="en-GB"/>
              </w:rPr>
            </w:pPr>
          </w:p>
          <w:p w14:paraId="39D52ECA" w14:textId="77777777" w:rsidR="00ED3942" w:rsidRPr="00C84A24" w:rsidRDefault="00ED3942" w:rsidP="00ED3942">
            <w:pPr>
              <w:rPr>
                <w:rFonts w:ascii="Arial" w:eastAsia="Times New Roman" w:hAnsi="Arial" w:cs="Arial"/>
                <w:b/>
                <w:sz w:val="20"/>
                <w:szCs w:val="20"/>
                <w:lang w:val="en-US" w:eastAsia="en-GB"/>
              </w:rPr>
            </w:pPr>
          </w:p>
          <w:p w14:paraId="4270CBEE" w14:textId="77777777" w:rsidR="00ED3942" w:rsidRPr="00C84A24" w:rsidRDefault="00ED3942" w:rsidP="00ED3942">
            <w:pPr>
              <w:jc w:val="center"/>
              <w:rPr>
                <w:rFonts w:ascii="Arial" w:eastAsia="Times New Roman" w:hAnsi="Arial" w:cs="Arial"/>
                <w:sz w:val="20"/>
                <w:szCs w:val="20"/>
                <w:lang w:val="en-US" w:eastAsia="en-GB"/>
              </w:rPr>
            </w:pPr>
          </w:p>
          <w:p w14:paraId="7C4C4D69" w14:textId="77777777" w:rsidR="00ED3942" w:rsidRPr="00C84A24" w:rsidRDefault="00ED3942" w:rsidP="00ED394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1642C130" w14:textId="77777777" w:rsidR="00ED3942" w:rsidRPr="00C84A24" w:rsidRDefault="00ED3942" w:rsidP="00ED3942">
            <w:pPr>
              <w:jc w:val="center"/>
              <w:rPr>
                <w:rFonts w:ascii="Arial" w:eastAsia="Times New Roman" w:hAnsi="Arial" w:cs="Arial"/>
                <w:i/>
                <w:sz w:val="20"/>
                <w:szCs w:val="20"/>
                <w:lang w:val="en-US" w:eastAsia="en-GB"/>
              </w:rPr>
            </w:pPr>
          </w:p>
          <w:p w14:paraId="19FA14A6" w14:textId="77777777" w:rsidR="00ED3942" w:rsidRPr="00C84A24" w:rsidRDefault="00ED3942" w:rsidP="00ED3942">
            <w:pPr>
              <w:rPr>
                <w:rFonts w:ascii="Arial" w:eastAsia="Times New Roman" w:hAnsi="Arial" w:cs="Arial"/>
                <w:sz w:val="20"/>
                <w:szCs w:val="20"/>
                <w:lang w:val="en-US" w:eastAsia="en-GB"/>
              </w:rPr>
            </w:pPr>
          </w:p>
          <w:p w14:paraId="29F6DF5A" w14:textId="77777777" w:rsidR="00ED3942" w:rsidRPr="00C84A24" w:rsidRDefault="00ED3942" w:rsidP="00ED3942">
            <w:pPr>
              <w:jc w:val="center"/>
              <w:rPr>
                <w:rFonts w:ascii="Arial" w:eastAsia="Times New Roman" w:hAnsi="Arial" w:cs="Arial"/>
                <w:sz w:val="20"/>
                <w:szCs w:val="20"/>
                <w:lang w:val="en-US" w:eastAsia="en-GB"/>
              </w:rPr>
            </w:pPr>
          </w:p>
          <w:p w14:paraId="7EE33843" w14:textId="77777777" w:rsidR="00ED3942" w:rsidRPr="000B171B" w:rsidRDefault="00ED3942" w:rsidP="00ED394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6DF267DC" w14:textId="77777777" w:rsidR="00ED3942" w:rsidRPr="00C84A24" w:rsidRDefault="00ED3942" w:rsidP="00ED3942">
            <w:pPr>
              <w:pStyle w:val="BodyText"/>
              <w:spacing w:line="276" w:lineRule="auto"/>
              <w:jc w:val="center"/>
              <w:rPr>
                <w:rFonts w:ascii="Tahoma" w:hAnsi="Tahoma" w:cs="Tahoma"/>
                <w:b/>
                <w:sz w:val="20"/>
                <w:szCs w:val="20"/>
              </w:rPr>
            </w:pPr>
          </w:p>
          <w:p w14:paraId="07875724" w14:textId="77777777" w:rsidR="00ED3942" w:rsidRPr="00C84A24" w:rsidRDefault="00ED3942" w:rsidP="00ED3942">
            <w:pPr>
              <w:pStyle w:val="BodyText"/>
              <w:spacing w:line="276" w:lineRule="auto"/>
              <w:jc w:val="center"/>
              <w:rPr>
                <w:rFonts w:ascii="Tahoma" w:hAnsi="Tahoma" w:cs="Tahoma"/>
                <w:b/>
                <w:sz w:val="20"/>
                <w:szCs w:val="20"/>
              </w:rPr>
            </w:pPr>
          </w:p>
          <w:p w14:paraId="6E26A910" w14:textId="77777777" w:rsidR="00ED3942" w:rsidRPr="00C84A24" w:rsidRDefault="00ED3942" w:rsidP="00ED3942">
            <w:pPr>
              <w:pStyle w:val="BodyText"/>
              <w:spacing w:line="276" w:lineRule="auto"/>
              <w:jc w:val="center"/>
              <w:rPr>
                <w:rFonts w:ascii="Arial" w:hAnsi="Arial" w:cs="Arial"/>
                <w:color w:val="auto"/>
                <w:sz w:val="20"/>
                <w:szCs w:val="20"/>
                <w:lang w:val="en-US" w:eastAsia="en-GB"/>
              </w:rPr>
            </w:pPr>
          </w:p>
          <w:p w14:paraId="5C30B25D"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533774D2"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118990BB"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658213BF"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4A3C80F8"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0E2C8A3B"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5DBFAEA2" w14:textId="77777777" w:rsidR="00ED3942" w:rsidRDefault="00ED3942" w:rsidP="00ED3942">
            <w:pPr>
              <w:rPr>
                <w:b/>
              </w:rPr>
            </w:pPr>
          </w:p>
        </w:tc>
      </w:tr>
      <w:tr w:rsidR="00ED3942" w14:paraId="4248BC49" w14:textId="77777777" w:rsidTr="002C4CE0">
        <w:tc>
          <w:tcPr>
            <w:tcW w:w="15388" w:type="dxa"/>
            <w:gridSpan w:val="8"/>
          </w:tcPr>
          <w:p w14:paraId="6B25D84C" w14:textId="77777777" w:rsidR="00ED3942" w:rsidRDefault="00ED3942" w:rsidP="00ED3942">
            <w:pPr>
              <w:rPr>
                <w:b/>
              </w:rPr>
            </w:pPr>
            <w:r>
              <w:rPr>
                <w:b/>
              </w:rPr>
              <w:lastRenderedPageBreak/>
              <w:t>Notes/ feedback following lesson:</w:t>
            </w:r>
          </w:p>
          <w:p w14:paraId="25E7D8D1" w14:textId="77777777" w:rsidR="00ED3942" w:rsidRDefault="00ED3942" w:rsidP="00ED3942">
            <w:pPr>
              <w:rPr>
                <w:b/>
              </w:rPr>
            </w:pPr>
          </w:p>
          <w:p w14:paraId="4A75917B" w14:textId="77777777" w:rsidR="00ED3942" w:rsidRDefault="00ED3942" w:rsidP="00ED3942">
            <w:pPr>
              <w:rPr>
                <w:b/>
              </w:rPr>
            </w:pPr>
          </w:p>
          <w:p w14:paraId="1B5B076F" w14:textId="77777777" w:rsidR="00ED3942" w:rsidRDefault="00ED3942" w:rsidP="00ED3942">
            <w:pPr>
              <w:rPr>
                <w:b/>
              </w:rPr>
            </w:pPr>
          </w:p>
          <w:p w14:paraId="0E38E872" w14:textId="77777777" w:rsidR="00ED3942" w:rsidRDefault="00ED3942" w:rsidP="00ED3942">
            <w:pPr>
              <w:rPr>
                <w:b/>
              </w:rPr>
            </w:pPr>
          </w:p>
          <w:p w14:paraId="383A1CF4" w14:textId="77777777" w:rsidR="00ED3942" w:rsidRDefault="00ED3942" w:rsidP="00ED3942">
            <w:pPr>
              <w:rPr>
                <w:b/>
              </w:rPr>
            </w:pPr>
          </w:p>
          <w:p w14:paraId="287597AE" w14:textId="77777777" w:rsidR="00ED3942" w:rsidRDefault="00ED3942" w:rsidP="00ED3942">
            <w:pPr>
              <w:rPr>
                <w:b/>
              </w:rPr>
            </w:pPr>
          </w:p>
        </w:tc>
      </w:tr>
    </w:tbl>
    <w:p w14:paraId="7B6C20B2" w14:textId="77777777" w:rsidR="00173CF6" w:rsidRDefault="00173CF6" w:rsidP="00173CF6">
      <w:pPr>
        <w:rPr>
          <w:b/>
        </w:rPr>
      </w:pPr>
    </w:p>
    <w:p w14:paraId="7E2F473E" w14:textId="77777777" w:rsidR="00173CF6" w:rsidRDefault="00173CF6" w:rsidP="00173CF6">
      <w:pPr>
        <w:rPr>
          <w:b/>
        </w:rPr>
      </w:pPr>
    </w:p>
    <w:p w14:paraId="76CD1C04" w14:textId="77777777" w:rsidR="00173CF6" w:rsidRDefault="00173CF6" w:rsidP="00173CF6">
      <w:pPr>
        <w:rPr>
          <w:b/>
        </w:rPr>
      </w:pPr>
      <w:r w:rsidRPr="00173CF6">
        <w:rPr>
          <w:b/>
          <w:noProof/>
          <w:u w:val="single"/>
          <w:lang w:eastAsia="en-GB"/>
        </w:rPr>
        <w:drawing>
          <wp:anchor distT="0" distB="0" distL="114300" distR="114300" simplePos="0" relativeHeight="251667456" behindDoc="0" locked="0" layoutInCell="1" allowOverlap="1" wp14:anchorId="1AA85364" wp14:editId="4693EBEF">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728"/>
        <w:gridCol w:w="1548"/>
        <w:gridCol w:w="1511"/>
        <w:gridCol w:w="2467"/>
        <w:gridCol w:w="3815"/>
        <w:gridCol w:w="2143"/>
        <w:gridCol w:w="1293"/>
        <w:gridCol w:w="1883"/>
      </w:tblGrid>
      <w:tr w:rsidR="00173CF6" w14:paraId="41320B3A" w14:textId="77777777" w:rsidTr="00ED3942">
        <w:tc>
          <w:tcPr>
            <w:tcW w:w="728" w:type="dxa"/>
            <w:shd w:val="clear" w:color="auto" w:fill="D0CECE" w:themeFill="background2" w:themeFillShade="E6"/>
          </w:tcPr>
          <w:p w14:paraId="35B8C774" w14:textId="77777777" w:rsidR="00173CF6" w:rsidRDefault="00173CF6" w:rsidP="002C4CE0">
            <w:pPr>
              <w:jc w:val="center"/>
              <w:rPr>
                <w:b/>
              </w:rPr>
            </w:pPr>
            <w:r>
              <w:rPr>
                <w:b/>
              </w:rPr>
              <w:t>Day</w:t>
            </w:r>
          </w:p>
        </w:tc>
        <w:tc>
          <w:tcPr>
            <w:tcW w:w="1548" w:type="dxa"/>
            <w:shd w:val="clear" w:color="auto" w:fill="D0CECE" w:themeFill="background2" w:themeFillShade="E6"/>
          </w:tcPr>
          <w:p w14:paraId="0CC88CAD" w14:textId="77777777" w:rsidR="00173CF6" w:rsidRDefault="00173CF6" w:rsidP="002C4CE0">
            <w:pPr>
              <w:jc w:val="center"/>
              <w:rPr>
                <w:b/>
              </w:rPr>
            </w:pPr>
            <w:r>
              <w:rPr>
                <w:b/>
              </w:rPr>
              <w:t xml:space="preserve">SPAG/ </w:t>
            </w:r>
            <w:r>
              <w:rPr>
                <w:b/>
              </w:rPr>
              <w:lastRenderedPageBreak/>
              <w:t>Phonics Learning Objective</w:t>
            </w:r>
          </w:p>
        </w:tc>
        <w:tc>
          <w:tcPr>
            <w:tcW w:w="1511" w:type="dxa"/>
            <w:shd w:val="clear" w:color="auto" w:fill="D0CECE" w:themeFill="background2" w:themeFillShade="E6"/>
          </w:tcPr>
          <w:p w14:paraId="04C99308" w14:textId="77777777" w:rsidR="00173CF6" w:rsidRDefault="00173CF6" w:rsidP="002C4CE0">
            <w:pPr>
              <w:jc w:val="center"/>
              <w:rPr>
                <w:b/>
              </w:rPr>
            </w:pPr>
            <w:r>
              <w:rPr>
                <w:b/>
              </w:rPr>
              <w:lastRenderedPageBreak/>
              <w:t xml:space="preserve">SPAG/Phonics </w:t>
            </w:r>
            <w:r>
              <w:rPr>
                <w:b/>
              </w:rPr>
              <w:lastRenderedPageBreak/>
              <w:t>Activity</w:t>
            </w:r>
          </w:p>
        </w:tc>
        <w:tc>
          <w:tcPr>
            <w:tcW w:w="2467" w:type="dxa"/>
            <w:shd w:val="clear" w:color="auto" w:fill="D0CECE" w:themeFill="background2" w:themeFillShade="E6"/>
          </w:tcPr>
          <w:p w14:paraId="441A46A3" w14:textId="77777777" w:rsidR="00173CF6" w:rsidRDefault="00173CF6" w:rsidP="002C4CE0">
            <w:pPr>
              <w:jc w:val="center"/>
              <w:rPr>
                <w:b/>
              </w:rPr>
            </w:pPr>
            <w:r>
              <w:rPr>
                <w:b/>
              </w:rPr>
              <w:lastRenderedPageBreak/>
              <w:t xml:space="preserve">Main Learning </w:t>
            </w:r>
            <w:r>
              <w:rPr>
                <w:b/>
              </w:rPr>
              <w:lastRenderedPageBreak/>
              <w:t>Objectives and Success Criteria (must/should/could)</w:t>
            </w:r>
          </w:p>
        </w:tc>
        <w:tc>
          <w:tcPr>
            <w:tcW w:w="3815" w:type="dxa"/>
            <w:shd w:val="clear" w:color="auto" w:fill="D0CECE" w:themeFill="background2" w:themeFillShade="E6"/>
          </w:tcPr>
          <w:p w14:paraId="3F14C5EA" w14:textId="77777777" w:rsidR="00173CF6" w:rsidRDefault="00173CF6" w:rsidP="002C4CE0">
            <w:pPr>
              <w:jc w:val="center"/>
              <w:rPr>
                <w:b/>
              </w:rPr>
            </w:pPr>
            <w:r>
              <w:rPr>
                <w:b/>
              </w:rPr>
              <w:lastRenderedPageBreak/>
              <w:t xml:space="preserve">Main Teaching/ Development of </w:t>
            </w:r>
            <w:r>
              <w:rPr>
                <w:b/>
              </w:rPr>
              <w:lastRenderedPageBreak/>
              <w:t>knowledge including modelled and shared reading/writing</w:t>
            </w:r>
          </w:p>
        </w:tc>
        <w:tc>
          <w:tcPr>
            <w:tcW w:w="2143" w:type="dxa"/>
            <w:shd w:val="clear" w:color="auto" w:fill="D0CECE" w:themeFill="background2" w:themeFillShade="E6"/>
          </w:tcPr>
          <w:p w14:paraId="1AF96EA9" w14:textId="77777777" w:rsidR="00173CF6" w:rsidRDefault="00173CF6" w:rsidP="002C4CE0">
            <w:pPr>
              <w:jc w:val="center"/>
              <w:rPr>
                <w:b/>
              </w:rPr>
            </w:pPr>
            <w:r>
              <w:rPr>
                <w:b/>
              </w:rPr>
              <w:lastRenderedPageBreak/>
              <w:t xml:space="preserve">Activity and </w:t>
            </w:r>
            <w:r>
              <w:rPr>
                <w:b/>
              </w:rPr>
              <w:lastRenderedPageBreak/>
              <w:t>Differentiation</w:t>
            </w:r>
          </w:p>
        </w:tc>
        <w:tc>
          <w:tcPr>
            <w:tcW w:w="1293" w:type="dxa"/>
            <w:shd w:val="clear" w:color="auto" w:fill="D0CECE" w:themeFill="background2" w:themeFillShade="E6"/>
          </w:tcPr>
          <w:p w14:paraId="6E171C43" w14:textId="77777777" w:rsidR="00173CF6" w:rsidRDefault="00173CF6" w:rsidP="002C4CE0">
            <w:pPr>
              <w:jc w:val="center"/>
              <w:rPr>
                <w:b/>
              </w:rPr>
            </w:pPr>
            <w:r>
              <w:rPr>
                <w:b/>
              </w:rPr>
              <w:lastRenderedPageBreak/>
              <w:t>Plenary</w:t>
            </w:r>
          </w:p>
        </w:tc>
        <w:tc>
          <w:tcPr>
            <w:tcW w:w="1883" w:type="dxa"/>
            <w:shd w:val="clear" w:color="auto" w:fill="D0CECE" w:themeFill="background2" w:themeFillShade="E6"/>
          </w:tcPr>
          <w:p w14:paraId="07A43280" w14:textId="77777777" w:rsidR="00173CF6" w:rsidRDefault="00173CF6" w:rsidP="002C4CE0">
            <w:pPr>
              <w:jc w:val="center"/>
              <w:rPr>
                <w:b/>
              </w:rPr>
            </w:pPr>
            <w:r>
              <w:rPr>
                <w:b/>
              </w:rPr>
              <w:t>Assessment</w:t>
            </w:r>
          </w:p>
        </w:tc>
      </w:tr>
      <w:tr w:rsidR="00ED3942" w14:paraId="3FD4F80B" w14:textId="77777777" w:rsidTr="00ED3942">
        <w:tc>
          <w:tcPr>
            <w:tcW w:w="728" w:type="dxa"/>
          </w:tcPr>
          <w:p w14:paraId="37E588C9" w14:textId="77777777" w:rsidR="00ED3942" w:rsidRDefault="00ED3942" w:rsidP="00ED3942">
            <w:pPr>
              <w:rPr>
                <w:b/>
              </w:rPr>
            </w:pPr>
            <w:r>
              <w:rPr>
                <w:b/>
              </w:rPr>
              <w:lastRenderedPageBreak/>
              <w:t>Thurs</w:t>
            </w:r>
          </w:p>
        </w:tc>
        <w:tc>
          <w:tcPr>
            <w:tcW w:w="1548" w:type="dxa"/>
          </w:tcPr>
          <w:p w14:paraId="7BBD6341" w14:textId="135ECF52" w:rsidR="00ED3942" w:rsidRPr="00A332AD" w:rsidRDefault="00ED3942" w:rsidP="00ED3942">
            <w:pPr>
              <w:rPr>
                <w:b/>
                <w:u w:val="single"/>
              </w:rPr>
            </w:pPr>
            <w:r w:rsidRPr="00A332AD">
              <w:rPr>
                <w:b/>
                <w:u w:val="single"/>
              </w:rPr>
              <w:t>L.O. To know how to use paragraphs.</w:t>
            </w:r>
          </w:p>
        </w:tc>
        <w:tc>
          <w:tcPr>
            <w:tcW w:w="1511" w:type="dxa"/>
          </w:tcPr>
          <w:p w14:paraId="2B95A575" w14:textId="5EEF62A1" w:rsidR="00ED3942" w:rsidRDefault="008C1F3E" w:rsidP="00ED3942">
            <w:pPr>
              <w:rPr>
                <w:b/>
              </w:rPr>
            </w:pPr>
            <w:hyperlink r:id="rId11" w:history="1">
              <w:r w:rsidR="00ED3942">
                <w:rPr>
                  <w:rStyle w:val="Hyperlink"/>
                </w:rPr>
                <w:t>What are paragraphs? - BBC Bitesize</w:t>
              </w:r>
            </w:hyperlink>
          </w:p>
        </w:tc>
        <w:tc>
          <w:tcPr>
            <w:tcW w:w="2467" w:type="dxa"/>
          </w:tcPr>
          <w:p w14:paraId="6A55BE4C" w14:textId="77777777" w:rsidR="00ED3942" w:rsidRPr="00D46007" w:rsidRDefault="00ED3942" w:rsidP="00ED3942">
            <w:pPr>
              <w:rPr>
                <w:b/>
                <w:u w:val="single"/>
              </w:rPr>
            </w:pPr>
            <w:r w:rsidRPr="00D46007">
              <w:rPr>
                <w:b/>
                <w:u w:val="single"/>
              </w:rPr>
              <w:t>L.O. To write a newspaper article.</w:t>
            </w:r>
          </w:p>
          <w:p w14:paraId="76725DAC" w14:textId="77777777" w:rsidR="00ED3942" w:rsidRDefault="00ED3942" w:rsidP="00ED3942">
            <w:pPr>
              <w:rPr>
                <w:b/>
              </w:rPr>
            </w:pPr>
          </w:p>
          <w:p w14:paraId="1C807730" w14:textId="77777777" w:rsidR="00ED3942" w:rsidRDefault="00ED3942" w:rsidP="00ED3942">
            <w:pPr>
              <w:rPr>
                <w:b/>
              </w:rPr>
            </w:pPr>
            <w:r>
              <w:rPr>
                <w:b/>
              </w:rPr>
              <w:t>Success Criteria:</w:t>
            </w:r>
          </w:p>
          <w:p w14:paraId="0802C89A" w14:textId="77777777" w:rsidR="00ED3942" w:rsidRDefault="00ED3942" w:rsidP="00ED3942">
            <w:pPr>
              <w:rPr>
                <w:bCs/>
              </w:rPr>
            </w:pPr>
          </w:p>
          <w:p w14:paraId="69390BD0" w14:textId="7538957C" w:rsidR="00ED3942" w:rsidRPr="00ED3942" w:rsidRDefault="00ED3942" w:rsidP="00ED3942">
            <w:pPr>
              <w:rPr>
                <w:bCs/>
              </w:rPr>
            </w:pPr>
            <w:r>
              <w:rPr>
                <w:bCs/>
              </w:rPr>
              <w:t>1.</w:t>
            </w:r>
            <w:r w:rsidRPr="00ED3942">
              <w:rPr>
                <w:bCs/>
              </w:rPr>
              <w:t>I must include the features of a newspaper article.</w:t>
            </w:r>
          </w:p>
          <w:p w14:paraId="4C8717BC" w14:textId="0DF0F468" w:rsidR="00ED3942" w:rsidRPr="00ED3942" w:rsidRDefault="00ED3942" w:rsidP="00ED3942">
            <w:pPr>
              <w:rPr>
                <w:bCs/>
              </w:rPr>
            </w:pPr>
            <w:r>
              <w:rPr>
                <w:bCs/>
              </w:rPr>
              <w:t>2.</w:t>
            </w:r>
            <w:r w:rsidRPr="00ED3942">
              <w:rPr>
                <w:bCs/>
              </w:rPr>
              <w:t>I should recount the events of the story in detail.</w:t>
            </w:r>
          </w:p>
          <w:p w14:paraId="3210A5E6" w14:textId="0802C01C" w:rsidR="00ED3942" w:rsidRPr="00ED3942" w:rsidRDefault="00ED3942" w:rsidP="00ED3942">
            <w:pPr>
              <w:rPr>
                <w:bCs/>
              </w:rPr>
            </w:pPr>
            <w:r>
              <w:rPr>
                <w:bCs/>
              </w:rPr>
              <w:t>3.</w:t>
            </w:r>
            <w:r w:rsidRPr="00D46007">
              <w:rPr>
                <w:bCs/>
              </w:rPr>
              <w:t>I could use speech punctuation where necessary.</w:t>
            </w:r>
          </w:p>
        </w:tc>
        <w:tc>
          <w:tcPr>
            <w:tcW w:w="3815" w:type="dxa"/>
          </w:tcPr>
          <w:p w14:paraId="08E6C48A" w14:textId="77777777" w:rsidR="00ED3942" w:rsidRDefault="00ED3942" w:rsidP="00ED3942">
            <w:pPr>
              <w:rPr>
                <w:b/>
              </w:rPr>
            </w:pPr>
            <w:r>
              <w:rPr>
                <w:b/>
              </w:rPr>
              <w:t>Main teaching:</w:t>
            </w:r>
          </w:p>
          <w:p w14:paraId="180E9E01" w14:textId="20592486" w:rsidR="00ED3942" w:rsidRPr="00D46007" w:rsidRDefault="00ED3942" w:rsidP="00ED3942">
            <w:pPr>
              <w:rPr>
                <w:bCs/>
              </w:rPr>
            </w:pPr>
            <w:r w:rsidRPr="00D46007">
              <w:rPr>
                <w:bCs/>
              </w:rPr>
              <w:t xml:space="preserve">Go over any common mistakes after </w:t>
            </w:r>
            <w:r>
              <w:rPr>
                <w:bCs/>
              </w:rPr>
              <w:t>yesterday</w:t>
            </w:r>
            <w:r w:rsidRPr="00D46007">
              <w:rPr>
                <w:bCs/>
              </w:rPr>
              <w:t xml:space="preserve">’s lesson and remind children of their task to write a newspaper article. </w:t>
            </w:r>
          </w:p>
          <w:p w14:paraId="03D044DD" w14:textId="77777777" w:rsidR="00ED3942" w:rsidRPr="00D46007" w:rsidRDefault="00ED3942" w:rsidP="00ED3942">
            <w:pPr>
              <w:rPr>
                <w:bCs/>
              </w:rPr>
            </w:pPr>
          </w:p>
          <w:p w14:paraId="67EE841C" w14:textId="77777777" w:rsidR="00ED3942" w:rsidRPr="00D46007" w:rsidRDefault="00ED3942" w:rsidP="00ED3942">
            <w:pPr>
              <w:rPr>
                <w:bCs/>
              </w:rPr>
            </w:pPr>
            <w:r w:rsidRPr="00D46007">
              <w:rPr>
                <w:bCs/>
              </w:rPr>
              <w:t>Look at SC and see what they still need to include.</w:t>
            </w:r>
          </w:p>
          <w:p w14:paraId="444F1E5B" w14:textId="77777777" w:rsidR="00ED3942" w:rsidRPr="00D46007" w:rsidRDefault="00ED3942" w:rsidP="00ED3942">
            <w:pPr>
              <w:rPr>
                <w:bCs/>
              </w:rPr>
            </w:pPr>
          </w:p>
          <w:p w14:paraId="43B92E17" w14:textId="2A4C7063" w:rsidR="00ED3942" w:rsidRDefault="00ED3942" w:rsidP="00ED3942">
            <w:pPr>
              <w:rPr>
                <w:b/>
              </w:rPr>
            </w:pPr>
            <w:r w:rsidRPr="00D46007">
              <w:rPr>
                <w:bCs/>
              </w:rPr>
              <w:t>Can they magpie anything from the example?</w:t>
            </w:r>
          </w:p>
        </w:tc>
        <w:tc>
          <w:tcPr>
            <w:tcW w:w="2143" w:type="dxa"/>
          </w:tcPr>
          <w:p w14:paraId="51804BF2" w14:textId="77777777" w:rsidR="00ED3942" w:rsidRDefault="00ED3942" w:rsidP="00ED3942">
            <w:pPr>
              <w:rPr>
                <w:b/>
              </w:rPr>
            </w:pPr>
            <w:r>
              <w:rPr>
                <w:b/>
              </w:rPr>
              <w:t>Independent work:</w:t>
            </w:r>
          </w:p>
          <w:p w14:paraId="41EE75C8" w14:textId="77777777" w:rsidR="00ED3942" w:rsidRDefault="00ED3942" w:rsidP="00ED3942">
            <w:pPr>
              <w:rPr>
                <w:b/>
              </w:rPr>
            </w:pPr>
          </w:p>
          <w:p w14:paraId="74293E96" w14:textId="77777777" w:rsidR="00ED3942" w:rsidRPr="00D46007" w:rsidRDefault="00ED3942" w:rsidP="00ED3942">
            <w:pPr>
              <w:rPr>
                <w:bCs/>
              </w:rPr>
            </w:pPr>
            <w:r w:rsidRPr="00D46007">
              <w:rPr>
                <w:bCs/>
              </w:rPr>
              <w:t>Children continue with their articles.</w:t>
            </w:r>
          </w:p>
          <w:p w14:paraId="6D5304E3" w14:textId="77777777" w:rsidR="00ED3942" w:rsidRPr="00D46007" w:rsidRDefault="00ED3942" w:rsidP="00ED3942">
            <w:pPr>
              <w:rPr>
                <w:bCs/>
              </w:rPr>
            </w:pPr>
          </w:p>
          <w:p w14:paraId="3229F169" w14:textId="24EF772C" w:rsidR="00ED3942" w:rsidRDefault="00ED3942" w:rsidP="00ED3942">
            <w:pPr>
              <w:rPr>
                <w:b/>
              </w:rPr>
            </w:pPr>
            <w:r w:rsidRPr="00D46007">
              <w:rPr>
                <w:bCs/>
              </w:rPr>
              <w:t>Teacher to support where necessary</w:t>
            </w:r>
            <w:r>
              <w:rPr>
                <w:b/>
              </w:rPr>
              <w:t>.</w:t>
            </w:r>
          </w:p>
        </w:tc>
        <w:tc>
          <w:tcPr>
            <w:tcW w:w="1293" w:type="dxa"/>
          </w:tcPr>
          <w:p w14:paraId="0E1F26CF" w14:textId="11BB8C75" w:rsidR="00ED3942" w:rsidRDefault="00ED3942" w:rsidP="00ED3942">
            <w:pPr>
              <w:rPr>
                <w:b/>
              </w:rPr>
            </w:pPr>
            <w:r w:rsidRPr="00D46007">
              <w:rPr>
                <w:bCs/>
              </w:rPr>
              <w:t>Children fill in their SC.</w:t>
            </w:r>
          </w:p>
        </w:tc>
        <w:tc>
          <w:tcPr>
            <w:tcW w:w="1883" w:type="dxa"/>
          </w:tcPr>
          <w:p w14:paraId="5C20889F"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67262928" w14:textId="77777777" w:rsidR="00ED3942" w:rsidRPr="00C84A24" w:rsidRDefault="00ED3942" w:rsidP="00ED3942">
            <w:pPr>
              <w:jc w:val="center"/>
              <w:rPr>
                <w:rFonts w:ascii="Arial" w:eastAsia="Times New Roman" w:hAnsi="Arial" w:cs="Arial"/>
                <w:b/>
                <w:sz w:val="20"/>
                <w:szCs w:val="20"/>
                <w:lang w:val="en-US" w:eastAsia="en-GB"/>
              </w:rPr>
            </w:pPr>
          </w:p>
          <w:p w14:paraId="3E05C4DD" w14:textId="77777777" w:rsidR="00ED3942" w:rsidRPr="00C84A24" w:rsidRDefault="00ED3942" w:rsidP="00ED3942">
            <w:pPr>
              <w:rPr>
                <w:rFonts w:ascii="Arial" w:eastAsia="Times New Roman" w:hAnsi="Arial" w:cs="Arial"/>
                <w:b/>
                <w:sz w:val="20"/>
                <w:szCs w:val="20"/>
                <w:lang w:val="en-US" w:eastAsia="en-GB"/>
              </w:rPr>
            </w:pPr>
          </w:p>
          <w:p w14:paraId="7E5E2A3F" w14:textId="77777777" w:rsidR="00ED3942" w:rsidRPr="00C84A24" w:rsidRDefault="00ED3942" w:rsidP="00ED3942">
            <w:pPr>
              <w:jc w:val="center"/>
              <w:rPr>
                <w:rFonts w:ascii="Arial" w:eastAsia="Times New Roman" w:hAnsi="Arial" w:cs="Arial"/>
                <w:b/>
                <w:sz w:val="20"/>
                <w:szCs w:val="20"/>
                <w:lang w:val="en-US" w:eastAsia="en-GB"/>
              </w:rPr>
            </w:pPr>
          </w:p>
          <w:p w14:paraId="7D87BC87" w14:textId="77777777" w:rsidR="00ED3942" w:rsidRPr="00C84A24" w:rsidRDefault="00ED3942" w:rsidP="00ED394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5B587ACE" w14:textId="77777777" w:rsidR="00ED3942" w:rsidRPr="00C84A24" w:rsidRDefault="00ED3942" w:rsidP="00ED3942">
            <w:pPr>
              <w:jc w:val="center"/>
              <w:rPr>
                <w:rFonts w:ascii="Arial" w:eastAsia="Times New Roman" w:hAnsi="Arial" w:cs="Arial"/>
                <w:b/>
                <w:sz w:val="20"/>
                <w:szCs w:val="20"/>
                <w:lang w:val="en-US" w:eastAsia="en-GB"/>
              </w:rPr>
            </w:pPr>
          </w:p>
          <w:p w14:paraId="6C6C2319" w14:textId="77777777" w:rsidR="00ED3942" w:rsidRPr="00C84A24" w:rsidRDefault="00ED3942" w:rsidP="00ED3942">
            <w:pPr>
              <w:jc w:val="center"/>
              <w:rPr>
                <w:rFonts w:ascii="Arial" w:eastAsia="Times New Roman" w:hAnsi="Arial" w:cs="Arial"/>
                <w:b/>
                <w:sz w:val="20"/>
                <w:szCs w:val="20"/>
                <w:lang w:val="en-US" w:eastAsia="en-GB"/>
              </w:rPr>
            </w:pPr>
          </w:p>
          <w:p w14:paraId="0B8B765D" w14:textId="77777777" w:rsidR="00ED3942" w:rsidRPr="00C84A24" w:rsidRDefault="00ED3942" w:rsidP="00ED3942">
            <w:pPr>
              <w:rPr>
                <w:rFonts w:ascii="Arial" w:eastAsia="Times New Roman" w:hAnsi="Arial" w:cs="Arial"/>
                <w:b/>
                <w:sz w:val="20"/>
                <w:szCs w:val="20"/>
                <w:lang w:val="en-US" w:eastAsia="en-GB"/>
              </w:rPr>
            </w:pPr>
          </w:p>
          <w:p w14:paraId="00488011" w14:textId="77777777" w:rsidR="00ED3942" w:rsidRPr="00C84A24" w:rsidRDefault="00ED3942" w:rsidP="00ED3942">
            <w:pPr>
              <w:jc w:val="center"/>
              <w:rPr>
                <w:rFonts w:ascii="Arial" w:eastAsia="Times New Roman" w:hAnsi="Arial" w:cs="Arial"/>
                <w:sz w:val="20"/>
                <w:szCs w:val="20"/>
                <w:lang w:val="en-US" w:eastAsia="en-GB"/>
              </w:rPr>
            </w:pPr>
          </w:p>
          <w:p w14:paraId="7865BB14" w14:textId="77777777" w:rsidR="00ED3942" w:rsidRPr="00C84A24" w:rsidRDefault="00ED3942" w:rsidP="00ED394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71C6E33A" w14:textId="77777777" w:rsidR="00ED3942" w:rsidRPr="00C84A24" w:rsidRDefault="00ED3942" w:rsidP="00ED3942">
            <w:pPr>
              <w:jc w:val="center"/>
              <w:rPr>
                <w:rFonts w:ascii="Arial" w:eastAsia="Times New Roman" w:hAnsi="Arial" w:cs="Arial"/>
                <w:i/>
                <w:sz w:val="20"/>
                <w:szCs w:val="20"/>
                <w:lang w:val="en-US" w:eastAsia="en-GB"/>
              </w:rPr>
            </w:pPr>
          </w:p>
          <w:p w14:paraId="7608251F" w14:textId="77777777" w:rsidR="00ED3942" w:rsidRPr="00C84A24" w:rsidRDefault="00ED3942" w:rsidP="00ED3942">
            <w:pPr>
              <w:rPr>
                <w:rFonts w:ascii="Arial" w:eastAsia="Times New Roman" w:hAnsi="Arial" w:cs="Arial"/>
                <w:sz w:val="20"/>
                <w:szCs w:val="20"/>
                <w:lang w:val="en-US" w:eastAsia="en-GB"/>
              </w:rPr>
            </w:pPr>
          </w:p>
          <w:p w14:paraId="31851C9C" w14:textId="77777777" w:rsidR="00ED3942" w:rsidRPr="00C84A24" w:rsidRDefault="00ED3942" w:rsidP="00ED3942">
            <w:pPr>
              <w:jc w:val="center"/>
              <w:rPr>
                <w:rFonts w:ascii="Arial" w:eastAsia="Times New Roman" w:hAnsi="Arial" w:cs="Arial"/>
                <w:sz w:val="20"/>
                <w:szCs w:val="20"/>
                <w:lang w:val="en-US" w:eastAsia="en-GB"/>
              </w:rPr>
            </w:pPr>
          </w:p>
          <w:p w14:paraId="5AA75A5F" w14:textId="77777777" w:rsidR="00ED3942" w:rsidRPr="000B171B" w:rsidRDefault="00ED3942" w:rsidP="00ED394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6142D636" w14:textId="77777777" w:rsidR="00ED3942" w:rsidRPr="00C84A24" w:rsidRDefault="00ED3942" w:rsidP="00ED3942">
            <w:pPr>
              <w:pStyle w:val="BodyText"/>
              <w:spacing w:line="276" w:lineRule="auto"/>
              <w:jc w:val="center"/>
              <w:rPr>
                <w:rFonts w:ascii="Tahoma" w:hAnsi="Tahoma" w:cs="Tahoma"/>
                <w:b/>
                <w:sz w:val="20"/>
                <w:szCs w:val="20"/>
              </w:rPr>
            </w:pPr>
          </w:p>
          <w:p w14:paraId="5C20BE71" w14:textId="77777777" w:rsidR="00ED3942" w:rsidRPr="00C84A24" w:rsidRDefault="00ED3942" w:rsidP="00ED3942">
            <w:pPr>
              <w:pStyle w:val="BodyText"/>
              <w:spacing w:line="276" w:lineRule="auto"/>
              <w:jc w:val="center"/>
              <w:rPr>
                <w:rFonts w:ascii="Tahoma" w:hAnsi="Tahoma" w:cs="Tahoma"/>
                <w:b/>
                <w:sz w:val="20"/>
                <w:szCs w:val="20"/>
              </w:rPr>
            </w:pPr>
          </w:p>
          <w:p w14:paraId="6F36D34F" w14:textId="77777777" w:rsidR="00ED3942" w:rsidRPr="00C84A24" w:rsidRDefault="00ED3942" w:rsidP="00ED3942">
            <w:pPr>
              <w:pStyle w:val="BodyText"/>
              <w:spacing w:line="276" w:lineRule="auto"/>
              <w:jc w:val="center"/>
              <w:rPr>
                <w:rFonts w:ascii="Arial" w:hAnsi="Arial" w:cs="Arial"/>
                <w:color w:val="auto"/>
                <w:sz w:val="20"/>
                <w:szCs w:val="20"/>
                <w:lang w:val="en-US" w:eastAsia="en-GB"/>
              </w:rPr>
            </w:pPr>
          </w:p>
          <w:p w14:paraId="25556ADF"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58F1B983"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4C66C1E3"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1D28FF81"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48DEA9C4"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p>
          <w:p w14:paraId="21239CFF" w14:textId="77777777" w:rsidR="00ED3942" w:rsidRPr="00C84A24" w:rsidRDefault="00ED3942" w:rsidP="00ED394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6E4A9F7A" w14:textId="77777777" w:rsidR="00ED3942" w:rsidRDefault="00ED3942" w:rsidP="00ED3942">
            <w:pPr>
              <w:rPr>
                <w:b/>
              </w:rPr>
            </w:pPr>
          </w:p>
        </w:tc>
      </w:tr>
      <w:tr w:rsidR="00ED3942" w14:paraId="256500D8" w14:textId="77777777" w:rsidTr="002C4CE0">
        <w:tc>
          <w:tcPr>
            <w:tcW w:w="15388" w:type="dxa"/>
            <w:gridSpan w:val="8"/>
          </w:tcPr>
          <w:p w14:paraId="683C870D" w14:textId="77777777" w:rsidR="00ED3942" w:rsidRDefault="00ED3942" w:rsidP="00ED3942">
            <w:pPr>
              <w:rPr>
                <w:b/>
              </w:rPr>
            </w:pPr>
            <w:r>
              <w:rPr>
                <w:b/>
              </w:rPr>
              <w:t>Notes/ feedback following lesson:</w:t>
            </w:r>
          </w:p>
          <w:p w14:paraId="7515DB61" w14:textId="77777777" w:rsidR="00ED3942" w:rsidRDefault="00ED3942" w:rsidP="00ED3942">
            <w:pPr>
              <w:rPr>
                <w:b/>
              </w:rPr>
            </w:pPr>
          </w:p>
          <w:p w14:paraId="628E1A63" w14:textId="77777777" w:rsidR="00ED3942" w:rsidRDefault="00ED3942" w:rsidP="00ED3942">
            <w:pPr>
              <w:rPr>
                <w:b/>
              </w:rPr>
            </w:pPr>
          </w:p>
          <w:p w14:paraId="00973570" w14:textId="77777777" w:rsidR="00ED3942" w:rsidRDefault="00ED3942" w:rsidP="00ED3942">
            <w:pPr>
              <w:rPr>
                <w:b/>
              </w:rPr>
            </w:pPr>
          </w:p>
          <w:p w14:paraId="43E9CBA0" w14:textId="77777777" w:rsidR="00ED3942" w:rsidRDefault="00ED3942" w:rsidP="00ED3942">
            <w:pPr>
              <w:rPr>
                <w:b/>
              </w:rPr>
            </w:pPr>
          </w:p>
          <w:p w14:paraId="7B358CF8" w14:textId="77777777" w:rsidR="00ED3942" w:rsidRDefault="00ED3942" w:rsidP="00ED3942">
            <w:pPr>
              <w:rPr>
                <w:b/>
              </w:rPr>
            </w:pPr>
          </w:p>
          <w:p w14:paraId="506DF536" w14:textId="77777777" w:rsidR="00ED3942" w:rsidRDefault="00ED3942" w:rsidP="00ED3942">
            <w:pPr>
              <w:rPr>
                <w:b/>
              </w:rPr>
            </w:pPr>
          </w:p>
        </w:tc>
      </w:tr>
    </w:tbl>
    <w:p w14:paraId="2EDE2B59" w14:textId="77777777" w:rsidR="00173CF6" w:rsidRDefault="00173CF6" w:rsidP="00173CF6">
      <w:pPr>
        <w:rPr>
          <w:b/>
        </w:rPr>
      </w:pPr>
    </w:p>
    <w:p w14:paraId="1C31B6BF" w14:textId="77777777" w:rsidR="00173CF6" w:rsidRDefault="00173CF6" w:rsidP="00173CF6">
      <w:pPr>
        <w:rPr>
          <w:b/>
        </w:rPr>
      </w:pPr>
    </w:p>
    <w:p w14:paraId="3A3C86D1" w14:textId="77777777" w:rsidR="00173CF6" w:rsidRDefault="00173CF6" w:rsidP="00173CF6">
      <w:pPr>
        <w:rPr>
          <w:b/>
        </w:rPr>
      </w:pPr>
      <w:r w:rsidRPr="00173CF6">
        <w:rPr>
          <w:b/>
          <w:noProof/>
          <w:u w:val="single"/>
          <w:lang w:eastAsia="en-GB"/>
        </w:rPr>
        <w:drawing>
          <wp:anchor distT="0" distB="0" distL="114300" distR="114300" simplePos="0" relativeHeight="251669504" behindDoc="0" locked="0" layoutInCell="1" allowOverlap="1" wp14:anchorId="33CF0A0A" wp14:editId="28C0EFC9">
            <wp:simplePos x="0" y="0"/>
            <wp:positionH relativeFrom="column">
              <wp:posOffset>8905875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14:paraId="3F0CDA11" w14:textId="77777777"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14:paraId="791317CB" w14:textId="77777777" w:rsidTr="002C4CE0">
        <w:tc>
          <w:tcPr>
            <w:tcW w:w="702" w:type="dxa"/>
            <w:shd w:val="clear" w:color="auto" w:fill="D0CECE" w:themeFill="background2" w:themeFillShade="E6"/>
          </w:tcPr>
          <w:p w14:paraId="6B16855B" w14:textId="77777777" w:rsidR="00173CF6" w:rsidRDefault="00173CF6" w:rsidP="002C4CE0">
            <w:pPr>
              <w:jc w:val="center"/>
              <w:rPr>
                <w:b/>
              </w:rPr>
            </w:pPr>
            <w:r>
              <w:rPr>
                <w:b/>
              </w:rPr>
              <w:t>Day</w:t>
            </w:r>
          </w:p>
        </w:tc>
        <w:tc>
          <w:tcPr>
            <w:tcW w:w="1550" w:type="dxa"/>
            <w:shd w:val="clear" w:color="auto" w:fill="D0CECE" w:themeFill="background2" w:themeFillShade="E6"/>
          </w:tcPr>
          <w:p w14:paraId="5A06E353"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554BDD50" w14:textId="77777777" w:rsidR="00173CF6" w:rsidRDefault="00173CF6" w:rsidP="002C4CE0">
            <w:pPr>
              <w:jc w:val="center"/>
              <w:rPr>
                <w:b/>
              </w:rPr>
            </w:pPr>
            <w:r>
              <w:rPr>
                <w:b/>
              </w:rPr>
              <w:t>SPAG/Phonics Activity</w:t>
            </w:r>
          </w:p>
        </w:tc>
        <w:tc>
          <w:tcPr>
            <w:tcW w:w="2469" w:type="dxa"/>
            <w:shd w:val="clear" w:color="auto" w:fill="D0CECE" w:themeFill="background2" w:themeFillShade="E6"/>
          </w:tcPr>
          <w:p w14:paraId="5A76310F" w14:textId="77777777"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14:paraId="0344F4FA" w14:textId="77777777"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14:paraId="0776DD36" w14:textId="77777777" w:rsidR="00173CF6" w:rsidRDefault="00173CF6" w:rsidP="002C4CE0">
            <w:pPr>
              <w:jc w:val="center"/>
              <w:rPr>
                <w:b/>
              </w:rPr>
            </w:pPr>
            <w:r>
              <w:rPr>
                <w:b/>
              </w:rPr>
              <w:t>Activity and Differentiation</w:t>
            </w:r>
          </w:p>
        </w:tc>
        <w:tc>
          <w:tcPr>
            <w:tcW w:w="1295" w:type="dxa"/>
            <w:shd w:val="clear" w:color="auto" w:fill="D0CECE" w:themeFill="background2" w:themeFillShade="E6"/>
          </w:tcPr>
          <w:p w14:paraId="7611118B" w14:textId="77777777" w:rsidR="00173CF6" w:rsidRDefault="00173CF6" w:rsidP="002C4CE0">
            <w:pPr>
              <w:jc w:val="center"/>
              <w:rPr>
                <w:b/>
              </w:rPr>
            </w:pPr>
            <w:r>
              <w:rPr>
                <w:b/>
              </w:rPr>
              <w:t>Plenary</w:t>
            </w:r>
          </w:p>
        </w:tc>
        <w:tc>
          <w:tcPr>
            <w:tcW w:w="1887" w:type="dxa"/>
            <w:shd w:val="clear" w:color="auto" w:fill="D0CECE" w:themeFill="background2" w:themeFillShade="E6"/>
          </w:tcPr>
          <w:p w14:paraId="07DB09C9" w14:textId="77777777" w:rsidR="00173CF6" w:rsidRDefault="00173CF6" w:rsidP="002C4CE0">
            <w:pPr>
              <w:jc w:val="center"/>
              <w:rPr>
                <w:b/>
              </w:rPr>
            </w:pPr>
            <w:r>
              <w:rPr>
                <w:b/>
              </w:rPr>
              <w:t>Assessment</w:t>
            </w:r>
          </w:p>
        </w:tc>
      </w:tr>
      <w:tr w:rsidR="00173CF6" w14:paraId="45D753C3" w14:textId="77777777" w:rsidTr="002C4CE0">
        <w:tc>
          <w:tcPr>
            <w:tcW w:w="702" w:type="dxa"/>
          </w:tcPr>
          <w:p w14:paraId="6C84B44A" w14:textId="77777777" w:rsidR="00173CF6" w:rsidRDefault="00173CF6" w:rsidP="002C4CE0">
            <w:pPr>
              <w:rPr>
                <w:b/>
              </w:rPr>
            </w:pPr>
            <w:r>
              <w:rPr>
                <w:b/>
              </w:rPr>
              <w:t>Fri</w:t>
            </w:r>
          </w:p>
        </w:tc>
        <w:tc>
          <w:tcPr>
            <w:tcW w:w="1550" w:type="dxa"/>
          </w:tcPr>
          <w:p w14:paraId="3A056A4D" w14:textId="77777777" w:rsidR="00173CF6" w:rsidRDefault="00173CF6" w:rsidP="002C4CE0">
            <w:pPr>
              <w:rPr>
                <w:b/>
              </w:rPr>
            </w:pPr>
            <w:r>
              <w:rPr>
                <w:b/>
              </w:rPr>
              <w:t>L.O.</w:t>
            </w:r>
          </w:p>
        </w:tc>
        <w:tc>
          <w:tcPr>
            <w:tcW w:w="1511" w:type="dxa"/>
          </w:tcPr>
          <w:p w14:paraId="7CCBE9B4" w14:textId="77777777" w:rsidR="00173CF6" w:rsidRDefault="00173CF6" w:rsidP="002C4CE0">
            <w:pPr>
              <w:rPr>
                <w:b/>
              </w:rPr>
            </w:pPr>
          </w:p>
        </w:tc>
        <w:tc>
          <w:tcPr>
            <w:tcW w:w="2469" w:type="dxa"/>
          </w:tcPr>
          <w:p w14:paraId="35D1A783" w14:textId="77777777" w:rsidR="00173CF6" w:rsidRDefault="00173CF6" w:rsidP="002C4CE0">
            <w:pPr>
              <w:rPr>
                <w:b/>
              </w:rPr>
            </w:pPr>
            <w:r>
              <w:rPr>
                <w:b/>
              </w:rPr>
              <w:t>L.O. To understand how to write a poem.</w:t>
            </w:r>
          </w:p>
          <w:p w14:paraId="47140FA7" w14:textId="77777777" w:rsidR="00173CF6" w:rsidRDefault="00173CF6" w:rsidP="002C4CE0">
            <w:pPr>
              <w:rPr>
                <w:b/>
              </w:rPr>
            </w:pPr>
          </w:p>
          <w:p w14:paraId="67A942F2" w14:textId="77777777" w:rsidR="00173CF6" w:rsidRDefault="00173CF6" w:rsidP="002C4CE0">
            <w:pPr>
              <w:rPr>
                <w:b/>
              </w:rPr>
            </w:pPr>
            <w:r>
              <w:rPr>
                <w:b/>
              </w:rPr>
              <w:t>Success Criteria:</w:t>
            </w:r>
          </w:p>
        </w:tc>
        <w:tc>
          <w:tcPr>
            <w:tcW w:w="3828" w:type="dxa"/>
          </w:tcPr>
          <w:p w14:paraId="637A307A" w14:textId="77777777" w:rsidR="00173CF6" w:rsidRDefault="00173CF6" w:rsidP="002C4CE0">
            <w:pPr>
              <w:rPr>
                <w:b/>
              </w:rPr>
            </w:pPr>
            <w:r>
              <w:rPr>
                <w:b/>
              </w:rPr>
              <w:t>Main teaching:</w:t>
            </w:r>
          </w:p>
        </w:tc>
        <w:tc>
          <w:tcPr>
            <w:tcW w:w="2146" w:type="dxa"/>
          </w:tcPr>
          <w:p w14:paraId="61A2AE1B" w14:textId="77777777" w:rsidR="00173CF6" w:rsidRDefault="00173CF6" w:rsidP="002C4CE0">
            <w:pPr>
              <w:rPr>
                <w:b/>
              </w:rPr>
            </w:pPr>
            <w:r>
              <w:rPr>
                <w:b/>
              </w:rPr>
              <w:t>Independent work:</w:t>
            </w:r>
          </w:p>
        </w:tc>
        <w:tc>
          <w:tcPr>
            <w:tcW w:w="1295" w:type="dxa"/>
          </w:tcPr>
          <w:p w14:paraId="38FE3054" w14:textId="77777777" w:rsidR="00173CF6" w:rsidRDefault="00173CF6" w:rsidP="002C4CE0">
            <w:pPr>
              <w:rPr>
                <w:b/>
              </w:rPr>
            </w:pPr>
          </w:p>
        </w:tc>
        <w:tc>
          <w:tcPr>
            <w:tcW w:w="1887" w:type="dxa"/>
          </w:tcPr>
          <w:p w14:paraId="0A90DD49" w14:textId="77777777" w:rsidR="00173CF6" w:rsidRPr="00C84A24" w:rsidRDefault="00173CF6"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7285FA08" w14:textId="77777777" w:rsidR="00173CF6" w:rsidRPr="00C84A24" w:rsidRDefault="00173CF6" w:rsidP="002C4CE0">
            <w:pPr>
              <w:jc w:val="center"/>
              <w:rPr>
                <w:rFonts w:ascii="Arial" w:eastAsia="Times New Roman" w:hAnsi="Arial" w:cs="Arial"/>
                <w:b/>
                <w:sz w:val="20"/>
                <w:szCs w:val="20"/>
                <w:lang w:val="en-US" w:eastAsia="en-GB"/>
              </w:rPr>
            </w:pPr>
          </w:p>
          <w:p w14:paraId="18D5EDCF" w14:textId="77777777" w:rsidR="00173CF6" w:rsidRPr="00C84A24" w:rsidRDefault="00173CF6" w:rsidP="002C4CE0">
            <w:pPr>
              <w:rPr>
                <w:rFonts w:ascii="Arial" w:eastAsia="Times New Roman" w:hAnsi="Arial" w:cs="Arial"/>
                <w:b/>
                <w:sz w:val="20"/>
                <w:szCs w:val="20"/>
                <w:lang w:val="en-US" w:eastAsia="en-GB"/>
              </w:rPr>
            </w:pPr>
          </w:p>
          <w:p w14:paraId="6210DD10" w14:textId="77777777" w:rsidR="00173CF6" w:rsidRPr="00C84A24" w:rsidRDefault="00173CF6" w:rsidP="002C4CE0">
            <w:pPr>
              <w:jc w:val="center"/>
              <w:rPr>
                <w:rFonts w:ascii="Arial" w:eastAsia="Times New Roman" w:hAnsi="Arial" w:cs="Arial"/>
                <w:b/>
                <w:sz w:val="20"/>
                <w:szCs w:val="20"/>
                <w:lang w:val="en-US" w:eastAsia="en-GB"/>
              </w:rPr>
            </w:pPr>
          </w:p>
          <w:p w14:paraId="3BFD97DD" w14:textId="77777777" w:rsidR="00173CF6" w:rsidRPr="00C84A24" w:rsidRDefault="00173CF6" w:rsidP="002C4CE0">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0AB7C617" w14:textId="77777777" w:rsidR="00173CF6" w:rsidRPr="00C84A24" w:rsidRDefault="00173CF6" w:rsidP="002C4CE0">
            <w:pPr>
              <w:jc w:val="center"/>
              <w:rPr>
                <w:rFonts w:ascii="Arial" w:eastAsia="Times New Roman" w:hAnsi="Arial" w:cs="Arial"/>
                <w:b/>
                <w:sz w:val="20"/>
                <w:szCs w:val="20"/>
                <w:lang w:val="en-US" w:eastAsia="en-GB"/>
              </w:rPr>
            </w:pPr>
          </w:p>
          <w:p w14:paraId="47371ACD" w14:textId="77777777" w:rsidR="00173CF6" w:rsidRPr="00C84A24" w:rsidRDefault="00173CF6" w:rsidP="002C4CE0">
            <w:pPr>
              <w:jc w:val="center"/>
              <w:rPr>
                <w:rFonts w:ascii="Arial" w:eastAsia="Times New Roman" w:hAnsi="Arial" w:cs="Arial"/>
                <w:b/>
                <w:sz w:val="20"/>
                <w:szCs w:val="20"/>
                <w:lang w:val="en-US" w:eastAsia="en-GB"/>
              </w:rPr>
            </w:pPr>
          </w:p>
          <w:p w14:paraId="280BF806" w14:textId="77777777" w:rsidR="00173CF6" w:rsidRPr="00C84A24" w:rsidRDefault="00173CF6" w:rsidP="002C4CE0">
            <w:pPr>
              <w:rPr>
                <w:rFonts w:ascii="Arial" w:eastAsia="Times New Roman" w:hAnsi="Arial" w:cs="Arial"/>
                <w:b/>
                <w:sz w:val="20"/>
                <w:szCs w:val="20"/>
                <w:lang w:val="en-US" w:eastAsia="en-GB"/>
              </w:rPr>
            </w:pPr>
          </w:p>
          <w:p w14:paraId="6E36D7F1" w14:textId="77777777" w:rsidR="00173CF6" w:rsidRPr="00C84A24" w:rsidRDefault="00173CF6" w:rsidP="002C4CE0">
            <w:pPr>
              <w:jc w:val="center"/>
              <w:rPr>
                <w:rFonts w:ascii="Arial" w:eastAsia="Times New Roman" w:hAnsi="Arial" w:cs="Arial"/>
                <w:sz w:val="20"/>
                <w:szCs w:val="20"/>
                <w:lang w:val="en-US" w:eastAsia="en-GB"/>
              </w:rPr>
            </w:pPr>
          </w:p>
          <w:p w14:paraId="4907299E" w14:textId="77777777" w:rsidR="00173CF6" w:rsidRPr="00C84A24" w:rsidRDefault="00173CF6" w:rsidP="002C4CE0">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32D46FFC" w14:textId="77777777" w:rsidR="00173CF6" w:rsidRPr="00C84A24" w:rsidRDefault="00173CF6" w:rsidP="002C4CE0">
            <w:pPr>
              <w:jc w:val="center"/>
              <w:rPr>
                <w:rFonts w:ascii="Arial" w:eastAsia="Times New Roman" w:hAnsi="Arial" w:cs="Arial"/>
                <w:i/>
                <w:sz w:val="20"/>
                <w:szCs w:val="20"/>
                <w:lang w:val="en-US" w:eastAsia="en-GB"/>
              </w:rPr>
            </w:pPr>
          </w:p>
          <w:p w14:paraId="1AD8EB5E" w14:textId="77777777" w:rsidR="00173CF6" w:rsidRPr="00C84A24" w:rsidRDefault="00173CF6" w:rsidP="002C4CE0">
            <w:pPr>
              <w:rPr>
                <w:rFonts w:ascii="Arial" w:eastAsia="Times New Roman" w:hAnsi="Arial" w:cs="Arial"/>
                <w:sz w:val="20"/>
                <w:szCs w:val="20"/>
                <w:lang w:val="en-US" w:eastAsia="en-GB"/>
              </w:rPr>
            </w:pPr>
          </w:p>
          <w:p w14:paraId="0ECA404E" w14:textId="77777777" w:rsidR="00173CF6" w:rsidRPr="00C84A24" w:rsidRDefault="00173CF6" w:rsidP="002C4CE0">
            <w:pPr>
              <w:jc w:val="center"/>
              <w:rPr>
                <w:rFonts w:ascii="Arial" w:eastAsia="Times New Roman" w:hAnsi="Arial" w:cs="Arial"/>
                <w:sz w:val="20"/>
                <w:szCs w:val="20"/>
                <w:lang w:val="en-US" w:eastAsia="en-GB"/>
              </w:rPr>
            </w:pPr>
          </w:p>
          <w:p w14:paraId="0011AAEF" w14:textId="77777777" w:rsidR="00173CF6" w:rsidRPr="000B171B" w:rsidRDefault="00173CF6" w:rsidP="002C4CE0">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40D747F3" w14:textId="77777777" w:rsidR="00173CF6" w:rsidRPr="00C84A24" w:rsidRDefault="00173CF6" w:rsidP="002C4CE0">
            <w:pPr>
              <w:pStyle w:val="BodyText"/>
              <w:spacing w:line="276" w:lineRule="auto"/>
              <w:jc w:val="center"/>
              <w:rPr>
                <w:rFonts w:ascii="Tahoma" w:hAnsi="Tahoma" w:cs="Tahoma"/>
                <w:b/>
                <w:sz w:val="20"/>
                <w:szCs w:val="20"/>
              </w:rPr>
            </w:pPr>
          </w:p>
          <w:p w14:paraId="1DF006CE" w14:textId="77777777" w:rsidR="00173CF6" w:rsidRPr="00C84A24" w:rsidRDefault="00173CF6" w:rsidP="002C4CE0">
            <w:pPr>
              <w:pStyle w:val="BodyText"/>
              <w:spacing w:line="276" w:lineRule="auto"/>
              <w:jc w:val="center"/>
              <w:rPr>
                <w:rFonts w:ascii="Tahoma" w:hAnsi="Tahoma" w:cs="Tahoma"/>
                <w:b/>
                <w:sz w:val="20"/>
                <w:szCs w:val="20"/>
              </w:rPr>
            </w:pPr>
          </w:p>
          <w:p w14:paraId="1C41BF91" w14:textId="77777777" w:rsidR="00173CF6" w:rsidRPr="00C84A24" w:rsidRDefault="00173CF6" w:rsidP="002C4CE0">
            <w:pPr>
              <w:pStyle w:val="BodyText"/>
              <w:spacing w:line="276" w:lineRule="auto"/>
              <w:jc w:val="center"/>
              <w:rPr>
                <w:rFonts w:ascii="Arial" w:hAnsi="Arial" w:cs="Arial"/>
                <w:color w:val="auto"/>
                <w:sz w:val="20"/>
                <w:szCs w:val="20"/>
                <w:lang w:val="en-US" w:eastAsia="en-GB"/>
              </w:rPr>
            </w:pPr>
          </w:p>
          <w:p w14:paraId="215ED008"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4D5F78C7"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62A95B22"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161A1653"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01D72202"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p>
          <w:p w14:paraId="35404E84" w14:textId="77777777" w:rsidR="00173CF6" w:rsidRPr="00C84A24" w:rsidRDefault="00173CF6" w:rsidP="002C4CE0">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7F10E2BC" w14:textId="77777777" w:rsidR="00173CF6" w:rsidRDefault="00173CF6" w:rsidP="002C4CE0">
            <w:pPr>
              <w:rPr>
                <w:b/>
              </w:rPr>
            </w:pPr>
          </w:p>
        </w:tc>
      </w:tr>
      <w:tr w:rsidR="00173CF6" w14:paraId="70153A31" w14:textId="77777777" w:rsidTr="002C4CE0">
        <w:tc>
          <w:tcPr>
            <w:tcW w:w="15388" w:type="dxa"/>
            <w:gridSpan w:val="8"/>
          </w:tcPr>
          <w:p w14:paraId="70B53747" w14:textId="77777777" w:rsidR="00173CF6" w:rsidRDefault="00173CF6" w:rsidP="002C4CE0">
            <w:pPr>
              <w:rPr>
                <w:b/>
              </w:rPr>
            </w:pPr>
            <w:r>
              <w:rPr>
                <w:b/>
              </w:rPr>
              <w:t>Notes/ feedback following lesson:</w:t>
            </w:r>
          </w:p>
          <w:p w14:paraId="73169E05" w14:textId="77777777" w:rsidR="00173CF6" w:rsidRDefault="00173CF6" w:rsidP="002C4CE0">
            <w:pPr>
              <w:rPr>
                <w:b/>
              </w:rPr>
            </w:pPr>
          </w:p>
          <w:p w14:paraId="45B91024" w14:textId="77777777" w:rsidR="00173CF6" w:rsidRDefault="00173CF6" w:rsidP="002C4CE0">
            <w:pPr>
              <w:rPr>
                <w:b/>
              </w:rPr>
            </w:pPr>
          </w:p>
          <w:p w14:paraId="67AD0553" w14:textId="77777777" w:rsidR="00173CF6" w:rsidRDefault="00173CF6" w:rsidP="002C4CE0">
            <w:pPr>
              <w:rPr>
                <w:b/>
              </w:rPr>
            </w:pPr>
          </w:p>
          <w:p w14:paraId="73B22F98" w14:textId="77777777" w:rsidR="00173CF6" w:rsidRDefault="00173CF6" w:rsidP="002C4CE0">
            <w:pPr>
              <w:rPr>
                <w:b/>
              </w:rPr>
            </w:pPr>
          </w:p>
          <w:p w14:paraId="15D8D062" w14:textId="77777777" w:rsidR="00173CF6" w:rsidRDefault="00173CF6" w:rsidP="002C4CE0">
            <w:pPr>
              <w:rPr>
                <w:b/>
              </w:rPr>
            </w:pPr>
          </w:p>
          <w:p w14:paraId="39BF0450" w14:textId="77777777" w:rsidR="00173CF6" w:rsidRDefault="00173CF6" w:rsidP="002C4CE0">
            <w:pPr>
              <w:rPr>
                <w:b/>
              </w:rPr>
            </w:pPr>
          </w:p>
        </w:tc>
      </w:tr>
    </w:tbl>
    <w:p w14:paraId="79664E6D" w14:textId="77777777"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6127"/>
    <w:multiLevelType w:val="hybridMultilevel"/>
    <w:tmpl w:val="5B369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B4AA0"/>
    <w:multiLevelType w:val="hybridMultilevel"/>
    <w:tmpl w:val="5B369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F93151"/>
    <w:multiLevelType w:val="hybridMultilevel"/>
    <w:tmpl w:val="A3E87CF0"/>
    <w:lvl w:ilvl="0" w:tplc="7B12039A">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3C00A5"/>
    <w:multiLevelType w:val="hybridMultilevel"/>
    <w:tmpl w:val="5078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0C4D59"/>
    <w:multiLevelType w:val="hybridMultilevel"/>
    <w:tmpl w:val="AB94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B171B"/>
    <w:rsid w:val="000B76F1"/>
    <w:rsid w:val="000C6F0A"/>
    <w:rsid w:val="000D5B75"/>
    <w:rsid w:val="00173CF6"/>
    <w:rsid w:val="002D3707"/>
    <w:rsid w:val="00342B2A"/>
    <w:rsid w:val="003F455B"/>
    <w:rsid w:val="00585823"/>
    <w:rsid w:val="00621D6F"/>
    <w:rsid w:val="0088217B"/>
    <w:rsid w:val="008C1F3E"/>
    <w:rsid w:val="00A332AD"/>
    <w:rsid w:val="00AC5DFC"/>
    <w:rsid w:val="00C14870"/>
    <w:rsid w:val="00D348EE"/>
    <w:rsid w:val="00ED3942"/>
    <w:rsid w:val="00FD25AB"/>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D3707"/>
    <w:pPr>
      <w:ind w:left="720"/>
      <w:contextualSpacing/>
    </w:pPr>
  </w:style>
  <w:style w:type="character" w:styleId="Hyperlink">
    <w:name w:val="Hyperlink"/>
    <w:basedOn w:val="DefaultParagraphFont"/>
    <w:uiPriority w:val="99"/>
    <w:semiHidden/>
    <w:unhideWhenUsed/>
    <w:rsid w:val="00A33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D3707"/>
    <w:pPr>
      <w:ind w:left="720"/>
      <w:contextualSpacing/>
    </w:pPr>
  </w:style>
  <w:style w:type="character" w:styleId="Hyperlink">
    <w:name w:val="Hyperlink"/>
    <w:basedOn w:val="DefaultParagraphFont"/>
    <w:uiPriority w:val="99"/>
    <w:semiHidden/>
    <w:unhideWhenUsed/>
    <w:rsid w:val="00A33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tcp97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bitesize/topics/zvwwxnb/articles/z9n73k7"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cootle.edu.au/ec/viewing/L93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2021-09-26T10:45:00Z</dcterms:created>
  <dcterms:modified xsi:type="dcterms:W3CDTF">2021-09-26T10:45:00Z</dcterms:modified>
</cp:coreProperties>
</file>