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6" w:rsidRDefault="00050B5D" w:rsidP="00173CF6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ge">
              <wp:posOffset>228600</wp:posOffset>
            </wp:positionV>
            <wp:extent cx="1079500" cy="1079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050B5D" w:rsidP="00050B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050B5D" w:rsidP="00050B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SILVER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3CF6" w:rsidRPr="00173CF6">
        <w:rPr>
          <w:b/>
          <w:u w:val="single"/>
        </w:rPr>
        <w:t>School name:</w:t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  <w:t xml:space="preserve">ENGLISH PLANNING YEAR </w:t>
      </w:r>
      <w:r w:rsidR="00BD748B">
        <w:rPr>
          <w:b/>
          <w:u w:val="single"/>
        </w:rPr>
        <w:t>B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 w:rsidR="00BD748B">
        <w:rPr>
          <w:b/>
        </w:rPr>
        <w:tab/>
      </w:r>
      <w:r w:rsidR="00BD748B">
        <w:rPr>
          <w:b/>
        </w:rPr>
        <w:tab/>
        <w:t xml:space="preserve">         </w:t>
      </w:r>
      <w:r>
        <w:rPr>
          <w:b/>
        </w:rPr>
        <w:t>Year:</w:t>
      </w:r>
      <w:r w:rsidR="00BD748B">
        <w:rPr>
          <w:b/>
        </w:rPr>
        <w:t xml:space="preserve"> 3/4</w:t>
      </w:r>
      <w:r>
        <w:rPr>
          <w:b/>
        </w:rPr>
        <w:tab/>
      </w:r>
      <w:r>
        <w:rPr>
          <w:b/>
        </w:rPr>
        <w:tab/>
      </w:r>
      <w:r w:rsidR="00BD748B">
        <w:rPr>
          <w:b/>
        </w:rPr>
        <w:t xml:space="preserve">               </w:t>
      </w:r>
      <w:r w:rsidR="00FF3778">
        <w:rPr>
          <w:b/>
        </w:rPr>
        <w:tab/>
        <w:t xml:space="preserve">Term: </w:t>
      </w:r>
      <w:r w:rsidR="00690AFA">
        <w:rPr>
          <w:b/>
        </w:rPr>
        <w:t>Summer 1</w:t>
      </w:r>
      <w:r>
        <w:rPr>
          <w:b/>
        </w:rPr>
        <w:tab/>
      </w:r>
      <w:r>
        <w:rPr>
          <w:b/>
        </w:rPr>
        <w:tab/>
      </w:r>
      <w:r w:rsidR="00690AFA">
        <w:rPr>
          <w:b/>
        </w:rPr>
        <w:t xml:space="preserve">       </w:t>
      </w:r>
      <w:r w:rsidR="00BD748B">
        <w:rPr>
          <w:b/>
        </w:rPr>
        <w:t xml:space="preserve">  </w:t>
      </w:r>
      <w:r w:rsidR="00921976">
        <w:rPr>
          <w:b/>
        </w:rPr>
        <w:t xml:space="preserve">Week Commencing: Week </w:t>
      </w:r>
      <w:r w:rsidR="00690AFA">
        <w:rPr>
          <w:b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2126"/>
        <w:gridCol w:w="4253"/>
        <w:gridCol w:w="2693"/>
        <w:gridCol w:w="1559"/>
        <w:gridCol w:w="1331"/>
      </w:tblGrid>
      <w:tr w:rsidR="003062F0" w:rsidTr="007667C7">
        <w:tc>
          <w:tcPr>
            <w:tcW w:w="675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90AFA" w:rsidTr="007667C7">
        <w:tc>
          <w:tcPr>
            <w:tcW w:w="675" w:type="dxa"/>
          </w:tcPr>
          <w:p w:rsidR="00690AFA" w:rsidRDefault="00690AFA" w:rsidP="00173CF6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276" w:type="dxa"/>
          </w:tcPr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407FD">
              <w:rPr>
                <w:rFonts w:ascii="Arial" w:eastAsia="Times New Roman" w:hAnsi="Arial" w:cs="Arial"/>
                <w:u w:val="single"/>
              </w:rPr>
              <w:t>L.O. To describe the features of a fictional book.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701" w:type="dxa"/>
          </w:tcPr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3 Minute Challenge – What would you expect to find in/on a book? – Brainstorm this on a whiteboard.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 xml:space="preserve">Feedback children’s ideas – What does it have? Why are these things important? – ISBN, Blurb </w:t>
            </w:r>
            <w:proofErr w:type="spellStart"/>
            <w:r w:rsidRPr="00F407FD">
              <w:rPr>
                <w:rFonts w:ascii="Arial" w:eastAsia="Times New Roman" w:hAnsi="Arial" w:cs="Arial"/>
              </w:rPr>
              <w:t>etc</w:t>
            </w:r>
            <w:proofErr w:type="spellEnd"/>
            <w:r w:rsidRPr="00F407FD">
              <w:rPr>
                <w:rFonts w:ascii="Arial" w:eastAsia="Times New Roman" w:hAnsi="Arial" w:cs="Arial"/>
              </w:rPr>
              <w:t>…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F407FD">
              <w:rPr>
                <w:rFonts w:ascii="Arial" w:eastAsia="Times New Roman" w:hAnsi="Arial" w:cs="Arial"/>
                <w:b/>
                <w:u w:val="single"/>
              </w:rPr>
              <w:t>L.O. To use a range of descriptive vocabulary in my writing.</w:t>
            </w: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F407FD">
              <w:rPr>
                <w:rFonts w:ascii="Arial" w:eastAsia="Times New Roman" w:hAnsi="Arial" w:cs="Arial"/>
                <w:u w:val="single"/>
              </w:rPr>
              <w:t>Success Criteria</w:t>
            </w: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1. I must use adjectives to describe a setting.</w:t>
            </w: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2. I should similes to describe a setting.</w:t>
            </w:r>
          </w:p>
          <w:p w:rsidR="00690AFA" w:rsidRPr="00F407FD" w:rsidRDefault="00690AFA" w:rsidP="00690AFA">
            <w:pPr>
              <w:framePr w:hSpace="180" w:wrap="around" w:vAnchor="text" w:hAnchor="margin" w:xAlign="center" w:y="99"/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3. I could use paragraphs to structure my description about a setting.</w:t>
            </w:r>
          </w:p>
        </w:tc>
        <w:tc>
          <w:tcPr>
            <w:tcW w:w="4253" w:type="dxa"/>
          </w:tcPr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07FD">
              <w:rPr>
                <w:rFonts w:ascii="Arial" w:hAnsi="Arial" w:cs="Arial"/>
                <w:b/>
                <w:sz w:val="22"/>
                <w:szCs w:val="22"/>
                <w:u w:val="single"/>
              </w:rPr>
              <w:t>Main Teaching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Explain to the children that we are going to be reading ‘Escape From Pompeii’.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What do we think it might be about? Look at the cover? Consider the title?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Jot ideas down on IWB.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Use Power of Reading 4 questions – what do you like, dislike, puzzles you/questions you have, connections to other books/</w:t>
            </w:r>
            <w:proofErr w:type="spellStart"/>
            <w:r w:rsidRPr="00F407FD">
              <w:rPr>
                <w:rFonts w:ascii="Arial" w:hAnsi="Arial" w:cs="Arial"/>
                <w:sz w:val="22"/>
                <w:szCs w:val="22"/>
              </w:rPr>
              <w:t>tv</w:t>
            </w:r>
            <w:proofErr w:type="spellEnd"/>
            <w:r w:rsidRPr="00F407FD">
              <w:rPr>
                <w:rFonts w:ascii="Arial" w:hAnsi="Arial" w:cs="Arial"/>
                <w:sz w:val="22"/>
                <w:szCs w:val="22"/>
              </w:rPr>
              <w:t xml:space="preserve"> shows/omics you might know.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Read the blurb together as shared reading. – What does this tell us?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Read the first 4 pages as shared reading, what is life like in Pompeii? Collect WOW words for working wall and discuss meaning.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Ask the children what an adjective/noun is?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Model activity on IWB.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Shared writing activity.</w:t>
            </w:r>
          </w:p>
        </w:tc>
        <w:tc>
          <w:tcPr>
            <w:tcW w:w="2693" w:type="dxa"/>
          </w:tcPr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07FD">
              <w:rPr>
                <w:rFonts w:ascii="Arial" w:hAnsi="Arial" w:cs="Arial"/>
                <w:b/>
                <w:sz w:val="22"/>
                <w:szCs w:val="22"/>
                <w:u w:val="single"/>
              </w:rPr>
              <w:t>Independent Activity:</w:t>
            </w: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Word of the week: bustling</w:t>
            </w: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Children draw a picture of Pompeii from information they have read and write nouns and adjectives around it as a word bank for tomorrow.</w:t>
            </w: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LA: Children focus on nouns to describe what they can see/hear/taste/feel.</w:t>
            </w: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Brainstorm adjectives they may want to use.</w:t>
            </w: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HA: similes, metaphors, personification, senses</w:t>
            </w: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Model how to turn picture and word bank into a descriptive paragraph.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Shared writing.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0B171B" w:rsidRDefault="00690AFA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90AFA" w:rsidRPr="00C84A24" w:rsidRDefault="00690AFA" w:rsidP="00173CF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0AFA" w:rsidRPr="00C84A24" w:rsidRDefault="00690AFA" w:rsidP="00173CF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0AFA" w:rsidRPr="00C84A24" w:rsidRDefault="00690AFA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90AFA" w:rsidRPr="00C84A24" w:rsidRDefault="00690AFA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90AFA" w:rsidRDefault="00690AFA" w:rsidP="00173CF6">
            <w:pPr>
              <w:rPr>
                <w:b/>
              </w:rPr>
            </w:pPr>
          </w:p>
        </w:tc>
      </w:tr>
      <w:tr w:rsidR="00BD748B" w:rsidTr="00BD748B">
        <w:tc>
          <w:tcPr>
            <w:tcW w:w="15614" w:type="dxa"/>
            <w:gridSpan w:val="8"/>
          </w:tcPr>
          <w:p w:rsidR="00173CF6" w:rsidRDefault="00173CF6" w:rsidP="00173CF6">
            <w:pPr>
              <w:rPr>
                <w:b/>
              </w:rPr>
            </w:pPr>
            <w:r>
              <w:rPr>
                <w:b/>
              </w:rPr>
              <w:t>N</w:t>
            </w:r>
            <w:r w:rsidR="00BD748B">
              <w:rPr>
                <w:b/>
              </w:rPr>
              <w:t>otes/ feedback following lesson</w:t>
            </w:r>
          </w:p>
          <w:p w:rsidR="00BD748B" w:rsidRDefault="00BD748B" w:rsidP="00173CF6">
            <w:pPr>
              <w:rPr>
                <w:b/>
              </w:rPr>
            </w:pPr>
          </w:p>
          <w:p w:rsidR="00973238" w:rsidRDefault="00973238" w:rsidP="00173CF6">
            <w:pPr>
              <w:rPr>
                <w:b/>
              </w:rPr>
            </w:pPr>
          </w:p>
          <w:p w:rsidR="00502A95" w:rsidRDefault="00502A95" w:rsidP="00173CF6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229"/>
        <w:gridCol w:w="1763"/>
        <w:gridCol w:w="2126"/>
        <w:gridCol w:w="4536"/>
        <w:gridCol w:w="2410"/>
        <w:gridCol w:w="1559"/>
        <w:gridCol w:w="1331"/>
      </w:tblGrid>
      <w:tr w:rsidR="00BD748B" w:rsidTr="00BD748B">
        <w:tc>
          <w:tcPr>
            <w:tcW w:w="66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2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76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90AFA" w:rsidTr="00BD748B">
        <w:tc>
          <w:tcPr>
            <w:tcW w:w="660" w:type="dxa"/>
          </w:tcPr>
          <w:p w:rsidR="00690AFA" w:rsidRDefault="00690AFA" w:rsidP="002C4CE0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229" w:type="dxa"/>
          </w:tcPr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407FD">
              <w:rPr>
                <w:rFonts w:ascii="Arial" w:eastAsia="Times New Roman" w:hAnsi="Arial" w:cs="Arial"/>
                <w:u w:val="single"/>
              </w:rPr>
              <w:t>L.O. To identify powerful language in my writing.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763" w:type="dxa"/>
          </w:tcPr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Recap yesterday’s lesson and what a noun/adjective is.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Re-read paragraph modelled in plenary. Which nouns/adjectives are powerful and why?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Can we think of a metaphor or simile to use that we could add in?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:rsidR="00690AFA" w:rsidRPr="00690AFA" w:rsidRDefault="00690AFA" w:rsidP="00690A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90AFA">
              <w:rPr>
                <w:rFonts w:ascii="Arial" w:hAnsi="Arial" w:cs="Arial"/>
                <w:b/>
                <w:u w:val="single"/>
              </w:rPr>
              <w:t>L.O.</w:t>
            </w:r>
            <w:r w:rsidRPr="00690AFA">
              <w:rPr>
                <w:rFonts w:ascii="Arial" w:hAnsi="Arial" w:cs="Arial"/>
                <w:u w:val="single"/>
              </w:rPr>
              <w:t xml:space="preserve"> </w:t>
            </w:r>
            <w:r w:rsidRPr="00690AFA">
              <w:rPr>
                <w:rFonts w:ascii="Arial" w:hAnsi="Arial" w:cs="Arial"/>
                <w:b/>
                <w:u w:val="single"/>
              </w:rPr>
              <w:t>To write descriptively about Pompeii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  <w:u w:val="single"/>
              </w:rPr>
            </w:pPr>
            <w:r w:rsidRPr="00F407FD">
              <w:rPr>
                <w:rFonts w:ascii="Arial" w:hAnsi="Arial" w:cs="Arial"/>
                <w:u w:val="single"/>
              </w:rPr>
              <w:t>Success Criteria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1. I must use adjectives in my writing.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2. I should use similes in my writing.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hAnsi="Arial" w:cs="Arial"/>
              </w:rPr>
              <w:t>3. I could structure my writing in paragraphs.</w:t>
            </w: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36" w:type="dxa"/>
          </w:tcPr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07FD">
              <w:rPr>
                <w:rFonts w:ascii="Arial" w:hAnsi="Arial" w:cs="Arial"/>
                <w:b/>
                <w:sz w:val="22"/>
                <w:szCs w:val="22"/>
                <w:u w:val="single"/>
              </w:rPr>
              <w:t>Main Teaching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Re –read to page 4 – children to have a copy of the pictures.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 xml:space="preserve">What can </w:t>
            </w:r>
            <w:proofErr w:type="spellStart"/>
            <w:r w:rsidRPr="00F407FD">
              <w:rPr>
                <w:rFonts w:ascii="Arial" w:hAnsi="Arial" w:cs="Arial"/>
              </w:rPr>
              <w:t>Tranio</w:t>
            </w:r>
            <w:proofErr w:type="spellEnd"/>
            <w:r w:rsidRPr="00F407FD">
              <w:rPr>
                <w:rFonts w:ascii="Arial" w:hAnsi="Arial" w:cs="Arial"/>
              </w:rPr>
              <w:t xml:space="preserve"> see/hear/smell/taste down by the docks? Collect ideas on IWB.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Can the children remember what a simile is?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Can they think of one to add to this description?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Look at a few examples of setting descriptions – any words/phrases we can magpie.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7A1898" wp14:editId="0F0E6CC4">
                  <wp:extent cx="2505710" cy="1840865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07FD">
              <w:rPr>
                <w:rFonts w:ascii="Arial" w:hAnsi="Arial" w:cs="Arial"/>
                <w:b/>
                <w:sz w:val="22"/>
                <w:szCs w:val="22"/>
                <w:u w:val="single"/>
              </w:rPr>
              <w:t>Independent Activity: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COLD WRITE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Children write a description of Pompeii making sure it is vivid – the reader needs to feel like they are there.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Encourage children to think about what we have found out from the text.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LA: Use adjectives.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HA: Use similes.</w:t>
            </w:r>
          </w:p>
          <w:p w:rsidR="00690AFA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LA – Recap work from yesterday. Concentrate on use of punctuation as they are writing, full stops and capital letters.</w:t>
            </w:r>
          </w:p>
          <w:p w:rsidR="00690AFA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Children read out their descriptions to the class while they shut their eyes. Can they imagine the image in their minds eye?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0B171B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90AFA" w:rsidRDefault="00690AFA" w:rsidP="002C4CE0">
            <w:pPr>
              <w:rPr>
                <w:b/>
              </w:rPr>
            </w:pPr>
          </w:p>
        </w:tc>
      </w:tr>
      <w:tr w:rsidR="00173CF6" w:rsidTr="00BD748B">
        <w:tc>
          <w:tcPr>
            <w:tcW w:w="15614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690AFA" w:rsidRDefault="00690AFA" w:rsidP="002C4CE0">
            <w:pPr>
              <w:rPr>
                <w:b/>
              </w:rPr>
            </w:pPr>
          </w:p>
        </w:tc>
      </w:tr>
    </w:tbl>
    <w:p w:rsidR="00700CC4" w:rsidRDefault="00700CC4" w:rsidP="00173CF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249"/>
        <w:gridCol w:w="1701"/>
        <w:gridCol w:w="2126"/>
        <w:gridCol w:w="4536"/>
        <w:gridCol w:w="2410"/>
        <w:gridCol w:w="1539"/>
        <w:gridCol w:w="1296"/>
      </w:tblGrid>
      <w:tr w:rsidR="00BD748B" w:rsidTr="00BD748B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24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90AFA" w:rsidTr="00BD748B">
        <w:tc>
          <w:tcPr>
            <w:tcW w:w="702" w:type="dxa"/>
          </w:tcPr>
          <w:p w:rsidR="00690AFA" w:rsidRDefault="00690AFA" w:rsidP="002C4CE0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249" w:type="dxa"/>
          </w:tcPr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  <w:u w:val="single"/>
              </w:rPr>
              <w:t>L.O. To use apostrophes for contractions.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701" w:type="dxa"/>
          </w:tcPr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407FD">
              <w:rPr>
                <w:rFonts w:ascii="Arial" w:eastAsia="Times New Roman" w:hAnsi="Arial" w:cs="Arial"/>
              </w:rPr>
              <w:t>Chn</w:t>
            </w:r>
            <w:proofErr w:type="spellEnd"/>
            <w:r w:rsidRPr="00F407FD">
              <w:rPr>
                <w:rFonts w:ascii="Arial" w:eastAsia="Times New Roman" w:hAnsi="Arial" w:cs="Arial"/>
              </w:rPr>
              <w:t xml:space="preserve"> to recap what a contraction is.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Join the contraction to not the non-contracted form.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Use the correct contraction in a sentence.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:rsidR="00690AFA" w:rsidRPr="00F407FD" w:rsidRDefault="00690AFA" w:rsidP="00690A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407FD">
              <w:rPr>
                <w:rFonts w:ascii="Arial" w:hAnsi="Arial" w:cs="Arial"/>
                <w:b/>
                <w:u w:val="single"/>
              </w:rPr>
              <w:t>L.O. To know why authors use adverbs in their writing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  <w:u w:val="single"/>
              </w:rPr>
            </w:pPr>
            <w:r w:rsidRPr="00F407FD">
              <w:rPr>
                <w:rFonts w:ascii="Arial" w:hAnsi="Arial" w:cs="Arial"/>
                <w:u w:val="single"/>
              </w:rPr>
              <w:t>Success Criteria: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1. I must know what an adverb is.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2. I should be able to identify an adverb.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hAnsi="Arial" w:cs="Arial"/>
              </w:rPr>
              <w:t>3. I could try to use a range of adverbs to fit one sentence.</w:t>
            </w:r>
          </w:p>
        </w:tc>
        <w:tc>
          <w:tcPr>
            <w:tcW w:w="4536" w:type="dxa"/>
          </w:tcPr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07FD">
              <w:rPr>
                <w:rFonts w:ascii="Arial" w:hAnsi="Arial" w:cs="Arial"/>
                <w:b/>
                <w:sz w:val="22"/>
                <w:szCs w:val="22"/>
                <w:u w:val="single"/>
              </w:rPr>
              <w:t>Main Teaching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Read pages 5-9 of the story. Shared reading looking at vocabulary and story.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Recap what an adverb is (tells us more about the verb) and how to recognise them.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Show pages of the book up on the IWB – who can spot any adverbs – collect them for working wall.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How has the author used adverbs to make the story more exciting?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Zone of relevance – which adverbs could you use for these sentences.</w:t>
            </w: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07FD">
              <w:rPr>
                <w:rFonts w:ascii="Arial" w:hAnsi="Arial" w:cs="Arial"/>
                <w:b/>
                <w:sz w:val="22"/>
                <w:szCs w:val="22"/>
                <w:u w:val="single"/>
              </w:rPr>
              <w:t>Independent Activity:</w:t>
            </w: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proofErr w:type="spellStart"/>
            <w:r w:rsidRPr="00F407FD">
              <w:rPr>
                <w:rFonts w:ascii="Arial" w:hAnsi="Arial" w:cs="Arial"/>
              </w:rPr>
              <w:t>Chn</w:t>
            </w:r>
            <w:proofErr w:type="spellEnd"/>
            <w:r w:rsidRPr="00F407FD">
              <w:rPr>
                <w:rFonts w:ascii="Arial" w:hAnsi="Arial" w:cs="Arial"/>
              </w:rPr>
              <w:t xml:space="preserve"> to use a range of adverbs to complete sentences.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LA group – supported by teacher and discuss use of adverbs that fit the sentence best.</w:t>
            </w:r>
          </w:p>
        </w:tc>
        <w:tc>
          <w:tcPr>
            <w:tcW w:w="1539" w:type="dxa"/>
          </w:tcPr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Spot the adverb – list words on the board. Which are adverbs? How do you know? Show them an –</w:t>
            </w:r>
            <w:proofErr w:type="spellStart"/>
            <w:r w:rsidRPr="00F407FD">
              <w:rPr>
                <w:rFonts w:ascii="Arial" w:hAnsi="Arial" w:cs="Arial"/>
                <w:sz w:val="22"/>
                <w:szCs w:val="22"/>
              </w:rPr>
              <w:t>ly</w:t>
            </w:r>
            <w:proofErr w:type="spellEnd"/>
            <w:r w:rsidRPr="00F407FD">
              <w:rPr>
                <w:rFonts w:ascii="Arial" w:hAnsi="Arial" w:cs="Arial"/>
                <w:sz w:val="22"/>
                <w:szCs w:val="22"/>
              </w:rPr>
              <w:t xml:space="preserve"> word that isn’t an adverb. Is this an adverb – why? Why not?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Write a definition of an adverb for the working wall.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0B171B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A70831" w:rsidRDefault="00690AFA" w:rsidP="00A70831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</w:tc>
      </w:tr>
      <w:tr w:rsidR="00173CF6" w:rsidTr="00BD748B">
        <w:tc>
          <w:tcPr>
            <w:tcW w:w="15559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973238" w:rsidRDefault="00973238" w:rsidP="002C4CE0">
            <w:pPr>
              <w:rPr>
                <w:b/>
              </w:rPr>
            </w:pPr>
          </w:p>
          <w:p w:rsidR="00921976" w:rsidRDefault="00921976" w:rsidP="002C4CE0">
            <w:pPr>
              <w:rPr>
                <w:b/>
              </w:rPr>
            </w:pPr>
          </w:p>
          <w:p w:rsidR="00921976" w:rsidRDefault="00921976" w:rsidP="002C4CE0">
            <w:pPr>
              <w:rPr>
                <w:b/>
              </w:rPr>
            </w:pPr>
          </w:p>
          <w:p w:rsidR="00FF3778" w:rsidRDefault="00FF3778" w:rsidP="002C4CE0">
            <w:pPr>
              <w:rPr>
                <w:b/>
              </w:rPr>
            </w:pPr>
          </w:p>
        </w:tc>
      </w:tr>
    </w:tbl>
    <w:p w:rsidR="0071026D" w:rsidRDefault="0071026D" w:rsidP="00173CF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1223"/>
        <w:gridCol w:w="1701"/>
        <w:gridCol w:w="2126"/>
        <w:gridCol w:w="4536"/>
        <w:gridCol w:w="2410"/>
        <w:gridCol w:w="1539"/>
        <w:gridCol w:w="20"/>
        <w:gridCol w:w="1276"/>
      </w:tblGrid>
      <w:tr w:rsidR="00BD748B" w:rsidTr="00BD748B">
        <w:tc>
          <w:tcPr>
            <w:tcW w:w="7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22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296" w:type="dxa"/>
            <w:gridSpan w:val="2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90AFA" w:rsidTr="00BD748B">
        <w:tc>
          <w:tcPr>
            <w:tcW w:w="728" w:type="dxa"/>
          </w:tcPr>
          <w:p w:rsidR="00690AFA" w:rsidRDefault="00690AFA" w:rsidP="002C4CE0">
            <w:pPr>
              <w:rPr>
                <w:b/>
              </w:rPr>
            </w:pPr>
            <w:bookmarkStart w:id="0" w:name="_GoBack" w:colFirst="1" w:colLast="6"/>
            <w:r>
              <w:rPr>
                <w:b/>
              </w:rPr>
              <w:t>Thurs</w:t>
            </w:r>
          </w:p>
        </w:tc>
        <w:tc>
          <w:tcPr>
            <w:tcW w:w="1223" w:type="dxa"/>
          </w:tcPr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 xml:space="preserve">L.O. </w:t>
            </w:r>
            <w:r w:rsidRPr="00F407FD">
              <w:rPr>
                <w:rFonts w:ascii="Arial" w:eastAsia="Times New Roman" w:hAnsi="Arial" w:cs="Arial"/>
                <w:u w:val="single"/>
              </w:rPr>
              <w:t>AP sentence</w:t>
            </w:r>
          </w:p>
        </w:tc>
        <w:tc>
          <w:tcPr>
            <w:tcW w:w="1701" w:type="dxa"/>
          </w:tcPr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Object/person (aka)</w:t>
            </w: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</w:p>
          <w:p w:rsidR="00690AFA" w:rsidRPr="00F407FD" w:rsidRDefault="00690AFA" w:rsidP="00690AFA">
            <w:pPr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The brave policeman (aka P.C. No-Nonsense) rounded up the mean bullies.</w:t>
            </w:r>
          </w:p>
        </w:tc>
        <w:tc>
          <w:tcPr>
            <w:tcW w:w="2126" w:type="dxa"/>
          </w:tcPr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  <w:b/>
                <w:u w:val="single"/>
              </w:rPr>
              <w:t>L.O. To show empathy through drama.</w:t>
            </w: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F407FD">
              <w:rPr>
                <w:rFonts w:ascii="Arial" w:eastAsia="Times New Roman" w:hAnsi="Arial" w:cs="Arial"/>
                <w:u w:val="single"/>
              </w:rPr>
              <w:t>Success criteria</w:t>
            </w: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1. I must remember what happened in the story.</w:t>
            </w: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2. I should know what empathy means.</w:t>
            </w: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3. I could express my emotions through body language.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  <w:b/>
              </w:rPr>
            </w:pPr>
          </w:p>
          <w:p w:rsidR="00690AFA" w:rsidRPr="00F407FD" w:rsidRDefault="00690AFA" w:rsidP="00690AF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F407FD">
              <w:rPr>
                <w:rFonts w:ascii="Arial" w:eastAsia="Times New Roman" w:hAnsi="Arial" w:cs="Arial"/>
              </w:rPr>
              <w:t>.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07FD">
              <w:rPr>
                <w:rFonts w:ascii="Arial" w:hAnsi="Arial" w:cs="Arial"/>
                <w:b/>
                <w:sz w:val="22"/>
                <w:szCs w:val="22"/>
                <w:u w:val="single"/>
              </w:rPr>
              <w:t>Main Teaching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 xml:space="preserve">Re-read pages 5-9 when </w:t>
            </w:r>
            <w:proofErr w:type="spellStart"/>
            <w:r w:rsidRPr="00F407FD">
              <w:rPr>
                <w:rFonts w:ascii="Arial" w:hAnsi="Arial" w:cs="Arial"/>
                <w:sz w:val="22"/>
                <w:szCs w:val="22"/>
              </w:rPr>
              <w:t>Tranio</w:t>
            </w:r>
            <w:proofErr w:type="spellEnd"/>
            <w:r w:rsidRPr="00F407FD">
              <w:rPr>
                <w:rFonts w:ascii="Arial" w:hAnsi="Arial" w:cs="Arial"/>
                <w:sz w:val="22"/>
                <w:szCs w:val="22"/>
              </w:rPr>
              <w:t xml:space="preserve"> starts to feel the tremors.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Discussion on how the villages would be feeling and what they might be doing.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7F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COLD WRITE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Children to write in a speech bubble of how they felt as they ‘saw the sky begin to darken and a thick cloud drifted slowly overhead…’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90AFA" w:rsidRPr="00F407FD" w:rsidRDefault="00690AFA" w:rsidP="00690AFA">
            <w:pPr>
              <w:pStyle w:val="BodyText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07FD">
              <w:rPr>
                <w:rFonts w:ascii="Arial" w:hAnsi="Arial" w:cs="Arial"/>
                <w:b/>
                <w:sz w:val="22"/>
                <w:szCs w:val="22"/>
                <w:u w:val="single"/>
              </w:rPr>
              <w:t>Independent Activity:</w:t>
            </w:r>
          </w:p>
          <w:p w:rsidR="00690AFA" w:rsidRPr="00F407FD" w:rsidRDefault="00690AFA" w:rsidP="00690AFA">
            <w:pPr>
              <w:jc w:val="center"/>
              <w:rPr>
                <w:rFonts w:ascii="Arial" w:hAnsi="Arial" w:cs="Arial"/>
              </w:rPr>
            </w:pPr>
            <w:r w:rsidRPr="00F407FD">
              <w:rPr>
                <w:rFonts w:ascii="Arial" w:hAnsi="Arial" w:cs="Arial"/>
              </w:rPr>
              <w:t>Children to act out that section of the story, ending in a freeze frame to show the expression on their faces.</w:t>
            </w:r>
          </w:p>
        </w:tc>
        <w:tc>
          <w:tcPr>
            <w:tcW w:w="1559" w:type="dxa"/>
            <w:gridSpan w:val="2"/>
          </w:tcPr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7FD">
              <w:rPr>
                <w:rFonts w:ascii="Arial" w:hAnsi="Arial" w:cs="Arial"/>
                <w:sz w:val="22"/>
                <w:szCs w:val="22"/>
              </w:rPr>
              <w:t>Children show freeze frames to each other. Teacher to thought tap a few children as they go to see if they are really in role.</w:t>
            </w: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0AFA" w:rsidRPr="00F407FD" w:rsidRDefault="00690AFA" w:rsidP="00690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90AFA" w:rsidRPr="000B171B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90AFA" w:rsidRPr="00C84A24" w:rsidRDefault="00690AFA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90AFA" w:rsidRDefault="00690AFA" w:rsidP="002C4CE0">
            <w:pPr>
              <w:rPr>
                <w:b/>
              </w:rPr>
            </w:pPr>
          </w:p>
        </w:tc>
      </w:tr>
      <w:bookmarkEnd w:id="0"/>
      <w:tr w:rsidR="00173CF6" w:rsidTr="00BD748B">
        <w:tc>
          <w:tcPr>
            <w:tcW w:w="15559" w:type="dxa"/>
            <w:gridSpan w:val="9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9E4633" w:rsidRDefault="009E4633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71026D" w:rsidRDefault="0071026D" w:rsidP="00173CF6">
      <w:pPr>
        <w:rPr>
          <w:b/>
        </w:rPr>
      </w:pPr>
    </w:p>
    <w:p w:rsidR="0071026D" w:rsidRDefault="0071026D" w:rsidP="00173CF6">
      <w:pPr>
        <w:rPr>
          <w:b/>
        </w:rPr>
      </w:pPr>
    </w:p>
    <w:p w:rsidR="0071026D" w:rsidRDefault="0071026D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3CF6" w:rsidTr="002C4CE0">
        <w:tc>
          <w:tcPr>
            <w:tcW w:w="702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 To understand how to write a poem.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3828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Main teaching:</w:t>
            </w:r>
          </w:p>
        </w:tc>
        <w:tc>
          <w:tcPr>
            <w:tcW w:w="2146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</w:tc>
        <w:tc>
          <w:tcPr>
            <w:tcW w:w="1295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1887" w:type="dxa"/>
          </w:tcPr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0B171B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39"/>
    <w:multiLevelType w:val="hybridMultilevel"/>
    <w:tmpl w:val="ED8A72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77EBA"/>
    <w:multiLevelType w:val="hybridMultilevel"/>
    <w:tmpl w:val="5AE0C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81616"/>
    <w:multiLevelType w:val="hybridMultilevel"/>
    <w:tmpl w:val="C37A96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E32C1"/>
    <w:multiLevelType w:val="hybridMultilevel"/>
    <w:tmpl w:val="85E04350"/>
    <w:lvl w:ilvl="0" w:tplc="93163C80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00DB"/>
    <w:multiLevelType w:val="hybridMultilevel"/>
    <w:tmpl w:val="48FAF3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76A67"/>
    <w:multiLevelType w:val="hybridMultilevel"/>
    <w:tmpl w:val="0B426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77C12"/>
    <w:multiLevelType w:val="hybridMultilevel"/>
    <w:tmpl w:val="A2843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D614BC"/>
    <w:multiLevelType w:val="hybridMultilevel"/>
    <w:tmpl w:val="9DFC5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2542A6"/>
    <w:multiLevelType w:val="hybridMultilevel"/>
    <w:tmpl w:val="6C80F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765810"/>
    <w:multiLevelType w:val="hybridMultilevel"/>
    <w:tmpl w:val="FCF4E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70397C"/>
    <w:multiLevelType w:val="hybridMultilevel"/>
    <w:tmpl w:val="70341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35EA6"/>
    <w:multiLevelType w:val="hybridMultilevel"/>
    <w:tmpl w:val="836E85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6B0068"/>
    <w:multiLevelType w:val="hybridMultilevel"/>
    <w:tmpl w:val="6E2041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6B7EA2"/>
    <w:multiLevelType w:val="hybridMultilevel"/>
    <w:tmpl w:val="72B61E0E"/>
    <w:lvl w:ilvl="0" w:tplc="5F3E45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884412"/>
    <w:multiLevelType w:val="hybridMultilevel"/>
    <w:tmpl w:val="F5E4B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8E05AC"/>
    <w:multiLevelType w:val="hybridMultilevel"/>
    <w:tmpl w:val="4FFE28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0D030B"/>
    <w:multiLevelType w:val="hybridMultilevel"/>
    <w:tmpl w:val="F1CCC7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020CB3"/>
    <w:multiLevelType w:val="hybridMultilevel"/>
    <w:tmpl w:val="AA9A5D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DE5290"/>
    <w:multiLevelType w:val="hybridMultilevel"/>
    <w:tmpl w:val="E60AABD8"/>
    <w:lvl w:ilvl="0" w:tplc="226CF9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C1677"/>
    <w:multiLevelType w:val="hybridMultilevel"/>
    <w:tmpl w:val="EB1E6E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85E04"/>
    <w:multiLevelType w:val="hybridMultilevel"/>
    <w:tmpl w:val="3E42F9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43964"/>
    <w:multiLevelType w:val="hybridMultilevel"/>
    <w:tmpl w:val="DBD63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367ED1"/>
    <w:multiLevelType w:val="hybridMultilevel"/>
    <w:tmpl w:val="5C9C4A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77751F"/>
    <w:multiLevelType w:val="hybridMultilevel"/>
    <w:tmpl w:val="E930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129F8"/>
    <w:multiLevelType w:val="hybridMultilevel"/>
    <w:tmpl w:val="353A82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05037D"/>
    <w:multiLevelType w:val="hybridMultilevel"/>
    <w:tmpl w:val="4622E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C3CD4"/>
    <w:multiLevelType w:val="hybridMultilevel"/>
    <w:tmpl w:val="87241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31EBC"/>
    <w:multiLevelType w:val="hybridMultilevel"/>
    <w:tmpl w:val="1A1048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7156DE"/>
    <w:multiLevelType w:val="hybridMultilevel"/>
    <w:tmpl w:val="8C182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2"/>
  </w:num>
  <w:num w:numId="5">
    <w:abstractNumId w:val="23"/>
  </w:num>
  <w:num w:numId="6">
    <w:abstractNumId w:val="3"/>
  </w:num>
  <w:num w:numId="7">
    <w:abstractNumId w:val="19"/>
  </w:num>
  <w:num w:numId="8">
    <w:abstractNumId w:val="5"/>
  </w:num>
  <w:num w:numId="9">
    <w:abstractNumId w:val="28"/>
  </w:num>
  <w:num w:numId="10">
    <w:abstractNumId w:val="15"/>
  </w:num>
  <w:num w:numId="11">
    <w:abstractNumId w:val="24"/>
  </w:num>
  <w:num w:numId="12">
    <w:abstractNumId w:val="1"/>
  </w:num>
  <w:num w:numId="13">
    <w:abstractNumId w:val="25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"/>
  </w:num>
  <w:num w:numId="22">
    <w:abstractNumId w:val="21"/>
  </w:num>
  <w:num w:numId="23">
    <w:abstractNumId w:val="11"/>
  </w:num>
  <w:num w:numId="24">
    <w:abstractNumId w:val="9"/>
  </w:num>
  <w:num w:numId="25">
    <w:abstractNumId w:val="16"/>
  </w:num>
  <w:num w:numId="26">
    <w:abstractNumId w:val="27"/>
  </w:num>
  <w:num w:numId="27">
    <w:abstractNumId w:val="12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F6"/>
    <w:rsid w:val="00050B5D"/>
    <w:rsid w:val="000B171B"/>
    <w:rsid w:val="000B76F1"/>
    <w:rsid w:val="00173CF6"/>
    <w:rsid w:val="001913F6"/>
    <w:rsid w:val="00255C71"/>
    <w:rsid w:val="002A2D2A"/>
    <w:rsid w:val="002A333A"/>
    <w:rsid w:val="003062F0"/>
    <w:rsid w:val="0031696A"/>
    <w:rsid w:val="003F455B"/>
    <w:rsid w:val="003F7505"/>
    <w:rsid w:val="00502A95"/>
    <w:rsid w:val="00585823"/>
    <w:rsid w:val="005E3E6F"/>
    <w:rsid w:val="00621D6F"/>
    <w:rsid w:val="0067616C"/>
    <w:rsid w:val="00690AFA"/>
    <w:rsid w:val="00700CC4"/>
    <w:rsid w:val="0071026D"/>
    <w:rsid w:val="007667C7"/>
    <w:rsid w:val="008654F2"/>
    <w:rsid w:val="00921976"/>
    <w:rsid w:val="00925C58"/>
    <w:rsid w:val="00973238"/>
    <w:rsid w:val="009E4633"/>
    <w:rsid w:val="00A62127"/>
    <w:rsid w:val="00A70831"/>
    <w:rsid w:val="00BD748B"/>
    <w:rsid w:val="00C14870"/>
    <w:rsid w:val="00CF6E74"/>
    <w:rsid w:val="00D348EE"/>
    <w:rsid w:val="00FF1234"/>
    <w:rsid w:val="00FF135E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character" w:styleId="Hyperlink">
    <w:name w:val="Hyperlink"/>
    <w:rsid w:val="00BD748B"/>
    <w:rPr>
      <w:color w:val="0000FF"/>
      <w:u w:val="single"/>
    </w:rPr>
  </w:style>
  <w:style w:type="paragraph" w:styleId="BodyText3">
    <w:name w:val="Body Text 3"/>
    <w:basedOn w:val="Normal"/>
    <w:link w:val="BodyText3Char"/>
    <w:rsid w:val="00BD74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BD748B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A2D2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character" w:styleId="Hyperlink">
    <w:name w:val="Hyperlink"/>
    <w:rsid w:val="00BD748B"/>
    <w:rPr>
      <w:color w:val="0000FF"/>
      <w:u w:val="single"/>
    </w:rPr>
  </w:style>
  <w:style w:type="paragraph" w:styleId="BodyText3">
    <w:name w:val="Body Text 3"/>
    <w:basedOn w:val="Normal"/>
    <w:link w:val="BodyText3Char"/>
    <w:rsid w:val="00BD74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BD748B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A2D2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Brickell</dc:creator>
  <cp:lastModifiedBy>Dan</cp:lastModifiedBy>
  <cp:revision>2</cp:revision>
  <dcterms:created xsi:type="dcterms:W3CDTF">2022-02-20T16:41:00Z</dcterms:created>
  <dcterms:modified xsi:type="dcterms:W3CDTF">2022-02-20T16:41:00Z</dcterms:modified>
</cp:coreProperties>
</file>