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5E2" w:rsidRDefault="0013248A">
      <w:pPr>
        <w:rPr>
          <w:b/>
          <w:sz w:val="28"/>
          <w:szCs w:val="28"/>
          <w:u w:val="single"/>
          <w:lang w:val="en-US"/>
        </w:rPr>
      </w:pPr>
      <w:r w:rsidRPr="00E479C6">
        <w:rPr>
          <w:b/>
          <w:sz w:val="28"/>
          <w:szCs w:val="28"/>
          <w:u w:val="single"/>
          <w:lang w:val="en-US"/>
        </w:rPr>
        <w:t>Collective worshi</w:t>
      </w:r>
      <w:r w:rsidR="00840164">
        <w:rPr>
          <w:b/>
          <w:sz w:val="28"/>
          <w:szCs w:val="28"/>
          <w:u w:val="single"/>
          <w:lang w:val="en-US"/>
        </w:rPr>
        <w:t xml:space="preserve">p in </w:t>
      </w:r>
      <w:r w:rsidR="000E46A5">
        <w:rPr>
          <w:b/>
          <w:sz w:val="28"/>
          <w:szCs w:val="28"/>
          <w:u w:val="single"/>
          <w:lang w:val="en-US"/>
        </w:rPr>
        <w:t>&lt;insert school name&gt;</w:t>
      </w:r>
      <w:r w:rsidR="00840164">
        <w:rPr>
          <w:b/>
          <w:sz w:val="28"/>
          <w:szCs w:val="28"/>
          <w:u w:val="single"/>
          <w:lang w:val="en-US"/>
        </w:rPr>
        <w:t xml:space="preserve"> 202</w:t>
      </w:r>
      <w:r w:rsidR="000E46A5">
        <w:rPr>
          <w:b/>
          <w:sz w:val="28"/>
          <w:szCs w:val="28"/>
          <w:u w:val="single"/>
          <w:lang w:val="en-US"/>
        </w:rPr>
        <w:t>1</w:t>
      </w:r>
      <w:r w:rsidR="00840164">
        <w:rPr>
          <w:b/>
          <w:sz w:val="28"/>
          <w:szCs w:val="28"/>
          <w:u w:val="single"/>
          <w:lang w:val="en-US"/>
        </w:rPr>
        <w:t xml:space="preserve"> 202</w:t>
      </w:r>
      <w:r w:rsidR="000E46A5">
        <w:rPr>
          <w:b/>
          <w:sz w:val="28"/>
          <w:szCs w:val="28"/>
          <w:u w:val="single"/>
          <w:lang w:val="en-US"/>
        </w:rPr>
        <w:t>2</w:t>
      </w:r>
    </w:p>
    <w:p w:rsidR="004E6562" w:rsidRPr="00E479C6" w:rsidRDefault="009F5D57">
      <w:pPr>
        <w:rPr>
          <w:b/>
          <w:sz w:val="28"/>
          <w:szCs w:val="28"/>
          <w:u w:val="single"/>
          <w:lang w:val="en-US"/>
        </w:rPr>
      </w:pPr>
      <w:r>
        <w:rPr>
          <w:b/>
          <w:sz w:val="28"/>
          <w:szCs w:val="28"/>
          <w:u w:val="single"/>
          <w:lang w:val="en-US"/>
        </w:rPr>
        <w:t xml:space="preserve">(Please fill in and then put </w:t>
      </w:r>
      <w:r w:rsidR="00F955E2">
        <w:rPr>
          <w:b/>
          <w:sz w:val="28"/>
          <w:szCs w:val="28"/>
          <w:u w:val="single"/>
          <w:lang w:val="en-US"/>
        </w:rPr>
        <w:t xml:space="preserve">this filled in sheet </w:t>
      </w:r>
      <w:r>
        <w:rPr>
          <w:b/>
          <w:sz w:val="28"/>
          <w:szCs w:val="28"/>
          <w:u w:val="single"/>
          <w:lang w:val="en-US"/>
        </w:rPr>
        <w:t xml:space="preserve">into the </w:t>
      </w:r>
      <w:r w:rsidR="00F955E2">
        <w:rPr>
          <w:b/>
          <w:sz w:val="28"/>
          <w:szCs w:val="28"/>
          <w:u w:val="single"/>
          <w:lang w:val="en-US"/>
        </w:rPr>
        <w:t>Collective</w:t>
      </w:r>
      <w:r>
        <w:rPr>
          <w:b/>
          <w:sz w:val="28"/>
          <w:szCs w:val="28"/>
          <w:u w:val="single"/>
          <w:lang w:val="en-US"/>
        </w:rPr>
        <w:t xml:space="preserve"> Worship Blue ring binder in Maire’s office)</w:t>
      </w:r>
    </w:p>
    <w:p w:rsidR="00A22A46" w:rsidRDefault="00840164">
      <w:pPr>
        <w:rPr>
          <w:b/>
          <w:i/>
          <w:sz w:val="32"/>
          <w:szCs w:val="32"/>
          <w:lang w:val="en-US"/>
        </w:rPr>
      </w:pPr>
      <w:r>
        <w:rPr>
          <w:b/>
          <w:i/>
          <w:sz w:val="32"/>
          <w:szCs w:val="32"/>
          <w:lang w:val="en-US"/>
        </w:rPr>
        <w:t>School Vision:</w:t>
      </w:r>
    </w:p>
    <w:p w:rsidR="00A22A46" w:rsidRPr="00A22A46" w:rsidRDefault="000E46A5">
      <w:pPr>
        <w:rPr>
          <w:b/>
          <w:i/>
          <w:sz w:val="32"/>
          <w:szCs w:val="32"/>
          <w:lang w:val="en-US"/>
        </w:rPr>
      </w:pPr>
      <w:r>
        <w:rPr>
          <w:b/>
          <w:i/>
          <w:sz w:val="32"/>
          <w:szCs w:val="32"/>
          <w:lang w:val="en-US"/>
        </w:rPr>
        <w:t>&lt;insert school vision&gt;</w:t>
      </w:r>
      <w:r w:rsidR="00A22A46" w:rsidRPr="00A22A46">
        <w:rPr>
          <w:b/>
          <w:i/>
          <w:sz w:val="32"/>
          <w:szCs w:val="32"/>
          <w:lang w:val="en-US"/>
        </w:rPr>
        <w:t xml:space="preserve"> </w:t>
      </w:r>
    </w:p>
    <w:p w:rsidR="000E46A5" w:rsidRDefault="000E46A5">
      <w:pPr>
        <w:rPr>
          <w:b/>
          <w:i/>
          <w:sz w:val="32"/>
          <w:szCs w:val="32"/>
          <w:lang w:val="en-US"/>
        </w:rPr>
      </w:pPr>
      <w:r>
        <w:rPr>
          <w:b/>
          <w:i/>
          <w:sz w:val="32"/>
          <w:szCs w:val="32"/>
          <w:lang w:val="en-US"/>
        </w:rPr>
        <w:t>&lt;insert school Bible quote&gt;</w:t>
      </w:r>
    </w:p>
    <w:p w:rsidR="000E46A5" w:rsidRDefault="000E46A5">
      <w:pPr>
        <w:rPr>
          <w:sz w:val="28"/>
          <w:szCs w:val="28"/>
          <w:lang w:val="en-US"/>
        </w:rPr>
      </w:pPr>
    </w:p>
    <w:p w:rsidR="00985B9B" w:rsidRDefault="00A400B7">
      <w:pPr>
        <w:rPr>
          <w:sz w:val="28"/>
          <w:szCs w:val="28"/>
          <w:lang w:val="en-US"/>
        </w:rPr>
      </w:pPr>
      <w:r>
        <w:rPr>
          <w:sz w:val="28"/>
          <w:szCs w:val="28"/>
          <w:lang w:val="en-US"/>
        </w:rPr>
        <w:t>Prepare laptop</w:t>
      </w:r>
      <w:r w:rsidR="00E479C6">
        <w:rPr>
          <w:sz w:val="28"/>
          <w:szCs w:val="28"/>
          <w:lang w:val="en-US"/>
        </w:rPr>
        <w:t xml:space="preserve"> and music in advance of your assembly</w:t>
      </w:r>
      <w:r>
        <w:rPr>
          <w:sz w:val="28"/>
          <w:szCs w:val="28"/>
          <w:lang w:val="en-US"/>
        </w:rPr>
        <w:t>.</w:t>
      </w:r>
      <w:r w:rsidR="00A22A46">
        <w:rPr>
          <w:sz w:val="28"/>
          <w:szCs w:val="28"/>
          <w:lang w:val="en-US"/>
        </w:rPr>
        <w:t xml:space="preserve"> </w:t>
      </w:r>
      <w:r w:rsidR="00985B9B">
        <w:rPr>
          <w:sz w:val="28"/>
          <w:szCs w:val="28"/>
          <w:lang w:val="en-US"/>
        </w:rPr>
        <w:t>Prepare artefacts.</w:t>
      </w:r>
    </w:p>
    <w:p w:rsidR="00E479C6" w:rsidRDefault="00A22A46">
      <w:pPr>
        <w:rPr>
          <w:sz w:val="28"/>
          <w:szCs w:val="28"/>
          <w:lang w:val="en-US"/>
        </w:rPr>
      </w:pPr>
      <w:r>
        <w:rPr>
          <w:sz w:val="28"/>
          <w:szCs w:val="28"/>
          <w:lang w:val="en-US"/>
        </w:rPr>
        <w:t>Move the altar table forward</w:t>
      </w:r>
      <w:r w:rsidR="00985B9B">
        <w:rPr>
          <w:sz w:val="28"/>
          <w:szCs w:val="28"/>
          <w:lang w:val="en-US"/>
        </w:rPr>
        <w:t xml:space="preserve"> with the correct coloured table cloth for the Christian calendar</w:t>
      </w:r>
      <w:r>
        <w:rPr>
          <w:sz w:val="28"/>
          <w:szCs w:val="28"/>
          <w:lang w:val="en-US"/>
        </w:rPr>
        <w:t>.</w:t>
      </w:r>
    </w:p>
    <w:tbl>
      <w:tblPr>
        <w:tblStyle w:val="TableGrid"/>
        <w:tblW w:w="9634" w:type="dxa"/>
        <w:tblLook w:val="04A0" w:firstRow="1" w:lastRow="0" w:firstColumn="1" w:lastColumn="0" w:noHBand="0" w:noVBand="1"/>
      </w:tblPr>
      <w:tblGrid>
        <w:gridCol w:w="2547"/>
        <w:gridCol w:w="7087"/>
      </w:tblGrid>
      <w:tr w:rsidR="0013248A" w:rsidTr="00DA6FF5">
        <w:tc>
          <w:tcPr>
            <w:tcW w:w="2547" w:type="dxa"/>
          </w:tcPr>
          <w:p w:rsidR="0013248A" w:rsidRDefault="00605E78">
            <w:pPr>
              <w:rPr>
                <w:sz w:val="28"/>
                <w:szCs w:val="28"/>
                <w:lang w:val="en-US"/>
              </w:rPr>
            </w:pPr>
            <w:r>
              <w:rPr>
                <w:sz w:val="28"/>
                <w:szCs w:val="28"/>
                <w:lang w:val="en-US"/>
              </w:rPr>
              <w:t>Date:</w:t>
            </w:r>
          </w:p>
        </w:tc>
        <w:tc>
          <w:tcPr>
            <w:tcW w:w="7087" w:type="dxa"/>
          </w:tcPr>
          <w:p w:rsidR="00DA6FF5" w:rsidRPr="00D26CB5" w:rsidRDefault="002C532E" w:rsidP="00DA6FF5">
            <w:pPr>
              <w:rPr>
                <w:sz w:val="28"/>
                <w:szCs w:val="28"/>
                <w:lang w:val="en-US"/>
              </w:rPr>
            </w:pPr>
            <w:r>
              <w:rPr>
                <w:sz w:val="28"/>
                <w:szCs w:val="28"/>
                <w:lang w:val="en-US"/>
              </w:rPr>
              <w:t>Summer</w:t>
            </w:r>
            <w:r w:rsidR="00DA6FF5" w:rsidRPr="00D26CB5">
              <w:rPr>
                <w:sz w:val="28"/>
                <w:szCs w:val="28"/>
                <w:lang w:val="en-US"/>
              </w:rPr>
              <w:t xml:space="preserve"> Term 2022 - Week </w:t>
            </w:r>
            <w:r w:rsidR="00B6720A">
              <w:rPr>
                <w:sz w:val="28"/>
                <w:szCs w:val="28"/>
                <w:lang w:val="en-US"/>
              </w:rPr>
              <w:t>1</w:t>
            </w:r>
            <w:r w:rsidR="00EB4272">
              <w:rPr>
                <w:sz w:val="28"/>
                <w:szCs w:val="28"/>
                <w:lang w:val="en-US"/>
              </w:rPr>
              <w:t>3</w:t>
            </w:r>
          </w:p>
          <w:p w:rsidR="009F2A82" w:rsidRDefault="00DA6FF5" w:rsidP="00DA6FF5">
            <w:pPr>
              <w:rPr>
                <w:sz w:val="28"/>
                <w:szCs w:val="28"/>
                <w:lang w:val="en-US"/>
              </w:rPr>
            </w:pPr>
            <w:r w:rsidRPr="00D26CB5">
              <w:rPr>
                <w:sz w:val="28"/>
                <w:szCs w:val="28"/>
                <w:lang w:val="en-US"/>
              </w:rPr>
              <w:t xml:space="preserve">Collective Worship – Week beginning </w:t>
            </w:r>
            <w:r w:rsidR="00F90221">
              <w:rPr>
                <w:sz w:val="28"/>
                <w:szCs w:val="28"/>
                <w:lang w:val="en-US"/>
              </w:rPr>
              <w:t>1</w:t>
            </w:r>
            <w:r w:rsidR="00730352">
              <w:rPr>
                <w:sz w:val="28"/>
                <w:szCs w:val="28"/>
                <w:lang w:val="en-US"/>
              </w:rPr>
              <w:t>8</w:t>
            </w:r>
            <w:r w:rsidRPr="00D26CB5">
              <w:rPr>
                <w:sz w:val="28"/>
                <w:szCs w:val="28"/>
                <w:lang w:val="en-US"/>
              </w:rPr>
              <w:t>/0</w:t>
            </w:r>
            <w:r w:rsidR="00B6720A">
              <w:rPr>
                <w:sz w:val="28"/>
                <w:szCs w:val="28"/>
                <w:lang w:val="en-US"/>
              </w:rPr>
              <w:t>7</w:t>
            </w:r>
            <w:r w:rsidRPr="00D26CB5">
              <w:rPr>
                <w:sz w:val="28"/>
                <w:szCs w:val="28"/>
                <w:lang w:val="en-US"/>
              </w:rPr>
              <w:t>/2022</w:t>
            </w:r>
          </w:p>
          <w:p w:rsidR="000E46A5" w:rsidRDefault="000E46A5">
            <w:pPr>
              <w:rPr>
                <w:sz w:val="28"/>
                <w:szCs w:val="28"/>
                <w:lang w:val="en-US"/>
              </w:rPr>
            </w:pPr>
          </w:p>
        </w:tc>
      </w:tr>
      <w:tr w:rsidR="009F2A82" w:rsidTr="00DA6FF5">
        <w:tc>
          <w:tcPr>
            <w:tcW w:w="2547" w:type="dxa"/>
          </w:tcPr>
          <w:p w:rsidR="009F2A82" w:rsidRDefault="009F2A82">
            <w:pPr>
              <w:rPr>
                <w:sz w:val="28"/>
                <w:szCs w:val="28"/>
                <w:lang w:val="en-US"/>
              </w:rPr>
            </w:pPr>
            <w:r>
              <w:rPr>
                <w:sz w:val="28"/>
                <w:szCs w:val="28"/>
                <w:lang w:val="en-US"/>
              </w:rPr>
              <w:t>Theme of assembly:</w:t>
            </w:r>
            <w:r w:rsidRPr="009F2A82">
              <w:rPr>
                <w:i/>
                <w:sz w:val="28"/>
                <w:szCs w:val="28"/>
                <w:lang w:val="en-US"/>
              </w:rPr>
              <w:t xml:space="preserve"> (Circle your option</w:t>
            </w:r>
            <w:r>
              <w:rPr>
                <w:i/>
                <w:sz w:val="28"/>
                <w:szCs w:val="28"/>
                <w:lang w:val="en-US"/>
              </w:rPr>
              <w:t>)</w:t>
            </w:r>
          </w:p>
          <w:p w:rsidR="009F2A82" w:rsidRDefault="009F2A82">
            <w:pPr>
              <w:rPr>
                <w:sz w:val="28"/>
                <w:szCs w:val="28"/>
                <w:lang w:val="en-US"/>
              </w:rPr>
            </w:pPr>
          </w:p>
        </w:tc>
        <w:tc>
          <w:tcPr>
            <w:tcW w:w="7087" w:type="dxa"/>
          </w:tcPr>
          <w:p w:rsidR="009F2A82" w:rsidRDefault="009F2A82" w:rsidP="009F2A82">
            <w:pPr>
              <w:rPr>
                <w:sz w:val="28"/>
                <w:szCs w:val="28"/>
                <w:lang w:val="en-US"/>
              </w:rPr>
            </w:pPr>
            <w:r w:rsidRPr="009F2A82">
              <w:rPr>
                <w:b/>
                <w:sz w:val="28"/>
                <w:szCs w:val="28"/>
                <w:lang w:val="en-US"/>
              </w:rPr>
              <w:t>Key Christian beliefs</w:t>
            </w:r>
            <w:r>
              <w:rPr>
                <w:sz w:val="28"/>
                <w:szCs w:val="28"/>
                <w:lang w:val="en-US"/>
              </w:rPr>
              <w:t xml:space="preserve">: </w:t>
            </w:r>
          </w:p>
          <w:p w:rsidR="009F2A82" w:rsidRDefault="009F2A82" w:rsidP="009F2A82">
            <w:pPr>
              <w:rPr>
                <w:sz w:val="28"/>
                <w:szCs w:val="28"/>
                <w:lang w:val="en-US"/>
              </w:rPr>
            </w:pPr>
            <w:r>
              <w:rPr>
                <w:sz w:val="28"/>
                <w:szCs w:val="28"/>
                <w:lang w:val="en-US"/>
              </w:rPr>
              <w:t>God as creator</w:t>
            </w:r>
          </w:p>
          <w:p w:rsidR="009F2A82" w:rsidRDefault="009F2A82" w:rsidP="009F2A82">
            <w:pPr>
              <w:rPr>
                <w:sz w:val="28"/>
                <w:szCs w:val="28"/>
                <w:lang w:val="en-US"/>
              </w:rPr>
            </w:pPr>
            <w:r w:rsidRPr="00BA6B2D">
              <w:rPr>
                <w:sz w:val="28"/>
                <w:szCs w:val="28"/>
                <w:highlight w:val="yellow"/>
                <w:lang w:val="en-US"/>
              </w:rPr>
              <w:t>Jesus</w:t>
            </w:r>
            <w:bookmarkStart w:id="0" w:name="_GoBack"/>
            <w:bookmarkEnd w:id="0"/>
          </w:p>
          <w:p w:rsidR="009F2A82" w:rsidRDefault="009F2A82" w:rsidP="009F2A82">
            <w:pPr>
              <w:rPr>
                <w:sz w:val="28"/>
                <w:szCs w:val="28"/>
                <w:lang w:val="en-US"/>
              </w:rPr>
            </w:pPr>
            <w:r>
              <w:rPr>
                <w:sz w:val="28"/>
                <w:szCs w:val="28"/>
                <w:lang w:val="en-US"/>
              </w:rPr>
              <w:t>The Holy Spirit</w:t>
            </w:r>
          </w:p>
          <w:p w:rsidR="009F2A82" w:rsidRDefault="009F2A82" w:rsidP="009F2A82">
            <w:pPr>
              <w:rPr>
                <w:sz w:val="28"/>
                <w:szCs w:val="28"/>
                <w:lang w:val="en-US"/>
              </w:rPr>
            </w:pPr>
            <w:r>
              <w:rPr>
                <w:sz w:val="28"/>
                <w:szCs w:val="28"/>
                <w:lang w:val="en-US"/>
              </w:rPr>
              <w:t xml:space="preserve">The Trinity </w:t>
            </w:r>
          </w:p>
          <w:p w:rsidR="009F2A82" w:rsidRDefault="009F5D57" w:rsidP="009F2A82">
            <w:pPr>
              <w:rPr>
                <w:sz w:val="28"/>
                <w:szCs w:val="28"/>
                <w:lang w:val="en-US"/>
              </w:rPr>
            </w:pPr>
            <w:r w:rsidRPr="00BA6B2D">
              <w:rPr>
                <w:sz w:val="28"/>
                <w:szCs w:val="28"/>
                <w:highlight w:val="yellow"/>
                <w:lang w:val="en-US"/>
              </w:rPr>
              <w:t>The Bible</w:t>
            </w:r>
          </w:p>
          <w:p w:rsidR="009F5D57" w:rsidRDefault="009F5D57" w:rsidP="009F2A82">
            <w:pPr>
              <w:rPr>
                <w:sz w:val="28"/>
                <w:szCs w:val="28"/>
                <w:lang w:val="en-US"/>
              </w:rPr>
            </w:pPr>
            <w:r w:rsidRPr="00721078">
              <w:rPr>
                <w:sz w:val="28"/>
                <w:szCs w:val="28"/>
                <w:highlight w:val="yellow"/>
                <w:lang w:val="en-US"/>
              </w:rPr>
              <w:t>The church</w:t>
            </w:r>
          </w:p>
          <w:p w:rsidR="009F2A82" w:rsidRDefault="009F2A82" w:rsidP="009F2A82">
            <w:pPr>
              <w:rPr>
                <w:sz w:val="28"/>
                <w:szCs w:val="28"/>
                <w:lang w:val="en-US"/>
              </w:rPr>
            </w:pPr>
          </w:p>
        </w:tc>
      </w:tr>
      <w:tr w:rsidR="00A22A46" w:rsidTr="00DA6FF5">
        <w:tc>
          <w:tcPr>
            <w:tcW w:w="2547" w:type="dxa"/>
          </w:tcPr>
          <w:p w:rsidR="00A22A46" w:rsidRDefault="00A22A46">
            <w:pPr>
              <w:rPr>
                <w:sz w:val="28"/>
                <w:szCs w:val="28"/>
                <w:lang w:val="en-US"/>
              </w:rPr>
            </w:pPr>
            <w:r>
              <w:rPr>
                <w:sz w:val="28"/>
                <w:szCs w:val="28"/>
                <w:lang w:val="en-US"/>
              </w:rPr>
              <w:t>British values</w:t>
            </w:r>
          </w:p>
          <w:p w:rsidR="00A22A46" w:rsidRDefault="00A22A46">
            <w:pPr>
              <w:rPr>
                <w:sz w:val="28"/>
                <w:szCs w:val="28"/>
                <w:lang w:val="en-US"/>
              </w:rPr>
            </w:pPr>
            <w:r>
              <w:rPr>
                <w:sz w:val="28"/>
                <w:szCs w:val="28"/>
                <w:lang w:val="en-US"/>
              </w:rPr>
              <w:t>(</w:t>
            </w:r>
            <w:r w:rsidRPr="00A22A46">
              <w:rPr>
                <w:i/>
                <w:sz w:val="28"/>
                <w:szCs w:val="28"/>
                <w:lang w:val="en-US"/>
              </w:rPr>
              <w:t>Circle the option)</w:t>
            </w:r>
          </w:p>
        </w:tc>
        <w:tc>
          <w:tcPr>
            <w:tcW w:w="7087" w:type="dxa"/>
          </w:tcPr>
          <w:p w:rsidR="00A22A46" w:rsidRDefault="00A22A46" w:rsidP="009F2A82">
            <w:pPr>
              <w:rPr>
                <w:b/>
                <w:sz w:val="28"/>
                <w:szCs w:val="28"/>
                <w:lang w:val="en-US"/>
              </w:rPr>
            </w:pPr>
            <w:r>
              <w:rPr>
                <w:b/>
                <w:sz w:val="28"/>
                <w:szCs w:val="28"/>
                <w:lang w:val="en-US"/>
              </w:rPr>
              <w:t xml:space="preserve">Democracy, The Rule of Law, Tolerance, </w:t>
            </w:r>
          </w:p>
          <w:p w:rsidR="00A22A46" w:rsidRPr="009F2A82" w:rsidRDefault="00A22A46" w:rsidP="009F2A82">
            <w:pPr>
              <w:rPr>
                <w:b/>
                <w:sz w:val="28"/>
                <w:szCs w:val="28"/>
                <w:lang w:val="en-US"/>
              </w:rPr>
            </w:pPr>
            <w:r>
              <w:rPr>
                <w:b/>
                <w:sz w:val="28"/>
                <w:szCs w:val="28"/>
                <w:lang w:val="en-US"/>
              </w:rPr>
              <w:t>Mutual Respect, Individual Liberty</w:t>
            </w:r>
          </w:p>
        </w:tc>
      </w:tr>
      <w:tr w:rsidR="00605E78" w:rsidTr="00DA6FF5">
        <w:tc>
          <w:tcPr>
            <w:tcW w:w="2547" w:type="dxa"/>
          </w:tcPr>
          <w:p w:rsidR="00605E78" w:rsidRDefault="00605E78">
            <w:pPr>
              <w:rPr>
                <w:sz w:val="28"/>
                <w:szCs w:val="28"/>
                <w:lang w:val="en-US"/>
              </w:rPr>
            </w:pPr>
            <w:r>
              <w:rPr>
                <w:sz w:val="28"/>
                <w:szCs w:val="28"/>
                <w:lang w:val="en-US"/>
              </w:rPr>
              <w:t>Music:</w:t>
            </w:r>
          </w:p>
        </w:tc>
        <w:tc>
          <w:tcPr>
            <w:tcW w:w="7087" w:type="dxa"/>
          </w:tcPr>
          <w:p w:rsidR="00605E78" w:rsidRDefault="00DA6FF5">
            <w:pPr>
              <w:rPr>
                <w:sz w:val="28"/>
                <w:szCs w:val="28"/>
                <w:lang w:val="en-US"/>
              </w:rPr>
            </w:pPr>
            <w:r>
              <w:rPr>
                <w:sz w:val="28"/>
                <w:szCs w:val="28"/>
                <w:lang w:val="en-US"/>
              </w:rPr>
              <w:t xml:space="preserve">Genre: </w:t>
            </w:r>
            <w:r w:rsidR="00C01D0E">
              <w:rPr>
                <w:sz w:val="28"/>
                <w:szCs w:val="28"/>
                <w:lang w:val="en-US"/>
              </w:rPr>
              <w:t>Opera</w:t>
            </w:r>
          </w:p>
          <w:p w:rsidR="009F2A82" w:rsidRDefault="009F2A82">
            <w:pPr>
              <w:rPr>
                <w:sz w:val="28"/>
                <w:szCs w:val="28"/>
                <w:lang w:val="en-US"/>
              </w:rPr>
            </w:pPr>
          </w:p>
        </w:tc>
      </w:tr>
      <w:tr w:rsidR="0013248A" w:rsidTr="00DA6FF5">
        <w:tc>
          <w:tcPr>
            <w:tcW w:w="2547" w:type="dxa"/>
          </w:tcPr>
          <w:p w:rsidR="0013248A" w:rsidRDefault="009F2A82">
            <w:pPr>
              <w:rPr>
                <w:sz w:val="28"/>
                <w:szCs w:val="28"/>
                <w:lang w:val="en-US"/>
              </w:rPr>
            </w:pPr>
            <w:r>
              <w:rPr>
                <w:sz w:val="28"/>
                <w:szCs w:val="28"/>
                <w:lang w:val="en-US"/>
              </w:rPr>
              <w:t>Entering assembly</w:t>
            </w:r>
          </w:p>
        </w:tc>
        <w:tc>
          <w:tcPr>
            <w:tcW w:w="7087" w:type="dxa"/>
          </w:tcPr>
          <w:p w:rsidR="0013248A" w:rsidRDefault="009F2A82">
            <w:pPr>
              <w:rPr>
                <w:sz w:val="28"/>
                <w:szCs w:val="28"/>
                <w:lang w:val="en-US"/>
              </w:rPr>
            </w:pPr>
            <w:r>
              <w:rPr>
                <w:sz w:val="28"/>
                <w:szCs w:val="28"/>
                <w:lang w:val="en-US"/>
              </w:rPr>
              <w:t>Children enter and are settled and focused</w:t>
            </w:r>
          </w:p>
          <w:p w:rsidR="009F2A82" w:rsidRDefault="009F2A82">
            <w:pPr>
              <w:rPr>
                <w:sz w:val="28"/>
                <w:szCs w:val="28"/>
                <w:lang w:val="en-US"/>
              </w:rPr>
            </w:pPr>
          </w:p>
        </w:tc>
      </w:tr>
      <w:tr w:rsidR="0013248A" w:rsidTr="00DA6FF5">
        <w:tc>
          <w:tcPr>
            <w:tcW w:w="2547" w:type="dxa"/>
          </w:tcPr>
          <w:p w:rsidR="0013248A" w:rsidRDefault="00605E78">
            <w:pPr>
              <w:rPr>
                <w:sz w:val="28"/>
                <w:szCs w:val="28"/>
                <w:lang w:val="en-US"/>
              </w:rPr>
            </w:pPr>
            <w:r>
              <w:rPr>
                <w:sz w:val="28"/>
                <w:szCs w:val="28"/>
                <w:lang w:val="en-US"/>
              </w:rPr>
              <w:t>Greeting options in bold.</w:t>
            </w:r>
          </w:p>
          <w:p w:rsidR="00605E78" w:rsidRPr="009F2A82" w:rsidRDefault="00605E78">
            <w:pPr>
              <w:rPr>
                <w:i/>
                <w:sz w:val="28"/>
                <w:szCs w:val="28"/>
                <w:lang w:val="en-US"/>
              </w:rPr>
            </w:pPr>
            <w:r w:rsidRPr="009F2A82">
              <w:rPr>
                <w:i/>
                <w:sz w:val="28"/>
                <w:szCs w:val="28"/>
                <w:lang w:val="en-US"/>
              </w:rPr>
              <w:t>(Circle your option)</w:t>
            </w:r>
          </w:p>
        </w:tc>
        <w:tc>
          <w:tcPr>
            <w:tcW w:w="7087" w:type="dxa"/>
          </w:tcPr>
          <w:p w:rsidR="0013248A" w:rsidRDefault="00605E78">
            <w:pPr>
              <w:rPr>
                <w:sz w:val="28"/>
                <w:szCs w:val="28"/>
                <w:lang w:val="en-US"/>
              </w:rPr>
            </w:pPr>
            <w:r w:rsidRPr="003362AF">
              <w:rPr>
                <w:b/>
                <w:sz w:val="28"/>
                <w:szCs w:val="28"/>
                <w:lang w:val="en-US"/>
              </w:rPr>
              <w:t>The Lord be with you</w:t>
            </w:r>
            <w:r w:rsidRPr="003362AF">
              <w:rPr>
                <w:sz w:val="28"/>
                <w:szCs w:val="28"/>
                <w:lang w:val="en-US"/>
              </w:rPr>
              <w:t>. And also with you.</w:t>
            </w:r>
          </w:p>
          <w:p w:rsidR="00605E78" w:rsidRDefault="00605E78">
            <w:pPr>
              <w:rPr>
                <w:sz w:val="28"/>
                <w:szCs w:val="28"/>
                <w:lang w:val="en-US"/>
              </w:rPr>
            </w:pPr>
            <w:r w:rsidRPr="00EB4272">
              <w:rPr>
                <w:b/>
                <w:sz w:val="28"/>
                <w:szCs w:val="28"/>
                <w:lang w:val="en-US"/>
              </w:rPr>
              <w:t>Peace be with you</w:t>
            </w:r>
            <w:r w:rsidRPr="00EB4272">
              <w:rPr>
                <w:sz w:val="28"/>
                <w:szCs w:val="28"/>
                <w:lang w:val="en-US"/>
              </w:rPr>
              <w:t>. And also with you.</w:t>
            </w:r>
          </w:p>
          <w:p w:rsidR="00605E78" w:rsidRDefault="00605E78">
            <w:pPr>
              <w:rPr>
                <w:sz w:val="28"/>
                <w:szCs w:val="28"/>
                <w:lang w:val="en-US"/>
              </w:rPr>
            </w:pPr>
            <w:r w:rsidRPr="00EB4272">
              <w:rPr>
                <w:b/>
                <w:sz w:val="28"/>
                <w:szCs w:val="28"/>
                <w:highlight w:val="yellow"/>
                <w:lang w:val="en-US"/>
              </w:rPr>
              <w:t>This is the day that the Lord has made.</w:t>
            </w:r>
            <w:r w:rsidRPr="00EB4272">
              <w:rPr>
                <w:sz w:val="28"/>
                <w:szCs w:val="28"/>
                <w:highlight w:val="yellow"/>
                <w:lang w:val="en-US"/>
              </w:rPr>
              <w:t xml:space="preserve"> Let us rejoice and be glad.</w:t>
            </w:r>
          </w:p>
          <w:p w:rsidR="00605E78" w:rsidRDefault="00605E78">
            <w:pPr>
              <w:rPr>
                <w:sz w:val="28"/>
                <w:szCs w:val="28"/>
                <w:lang w:val="en-US"/>
              </w:rPr>
            </w:pPr>
            <w:r w:rsidRPr="00605E78">
              <w:rPr>
                <w:b/>
                <w:sz w:val="28"/>
                <w:szCs w:val="28"/>
                <w:lang w:val="en-US"/>
              </w:rPr>
              <w:t>In the name of the Father, and of the Son and of the Holy Spirit.</w:t>
            </w:r>
            <w:r>
              <w:rPr>
                <w:sz w:val="28"/>
                <w:szCs w:val="28"/>
                <w:lang w:val="en-US"/>
              </w:rPr>
              <w:t xml:space="preserve"> Amen</w:t>
            </w:r>
          </w:p>
          <w:p w:rsidR="00605E78" w:rsidRDefault="00605E78">
            <w:pPr>
              <w:rPr>
                <w:sz w:val="28"/>
                <w:szCs w:val="28"/>
                <w:lang w:val="en-US"/>
              </w:rPr>
            </w:pPr>
          </w:p>
        </w:tc>
      </w:tr>
      <w:tr w:rsidR="009F2A82" w:rsidTr="00DA6FF5">
        <w:tc>
          <w:tcPr>
            <w:tcW w:w="2547" w:type="dxa"/>
          </w:tcPr>
          <w:p w:rsidR="009F2A82" w:rsidRDefault="009F2A82">
            <w:pPr>
              <w:rPr>
                <w:sz w:val="28"/>
                <w:szCs w:val="28"/>
                <w:lang w:val="en-US"/>
              </w:rPr>
            </w:pPr>
            <w:r>
              <w:rPr>
                <w:sz w:val="28"/>
                <w:szCs w:val="28"/>
                <w:lang w:val="en-US"/>
              </w:rPr>
              <w:t>Candle or symbol</w:t>
            </w:r>
          </w:p>
          <w:p w:rsidR="00985B9B" w:rsidRDefault="00985B9B">
            <w:pPr>
              <w:rPr>
                <w:i/>
                <w:sz w:val="28"/>
                <w:szCs w:val="28"/>
                <w:lang w:val="en-US"/>
              </w:rPr>
            </w:pPr>
            <w:r>
              <w:rPr>
                <w:sz w:val="28"/>
                <w:szCs w:val="28"/>
                <w:lang w:val="en-US"/>
              </w:rPr>
              <w:t>(</w:t>
            </w:r>
            <w:r w:rsidRPr="00985B9B">
              <w:rPr>
                <w:i/>
                <w:sz w:val="28"/>
                <w:szCs w:val="28"/>
                <w:lang w:val="en-US"/>
              </w:rPr>
              <w:t>Circle the option)</w:t>
            </w:r>
          </w:p>
          <w:p w:rsidR="00DA6FF5" w:rsidRDefault="00DA6FF5">
            <w:pPr>
              <w:rPr>
                <w:sz w:val="28"/>
                <w:szCs w:val="28"/>
                <w:lang w:val="en-US"/>
              </w:rPr>
            </w:pPr>
          </w:p>
        </w:tc>
        <w:tc>
          <w:tcPr>
            <w:tcW w:w="7087" w:type="dxa"/>
          </w:tcPr>
          <w:p w:rsidR="009F2A82" w:rsidRDefault="00E479C6">
            <w:pPr>
              <w:rPr>
                <w:b/>
                <w:sz w:val="28"/>
                <w:szCs w:val="28"/>
                <w:lang w:val="en-US"/>
              </w:rPr>
            </w:pPr>
            <w:r w:rsidRPr="00721078">
              <w:rPr>
                <w:b/>
                <w:sz w:val="28"/>
                <w:szCs w:val="28"/>
                <w:highlight w:val="yellow"/>
                <w:lang w:val="en-US"/>
              </w:rPr>
              <w:t>Light candle</w:t>
            </w:r>
            <w:r>
              <w:rPr>
                <w:b/>
                <w:sz w:val="28"/>
                <w:szCs w:val="28"/>
                <w:lang w:val="en-US"/>
              </w:rPr>
              <w:t xml:space="preserve">, show picture, show flower, or a </w:t>
            </w:r>
            <w:proofErr w:type="spellStart"/>
            <w:r>
              <w:rPr>
                <w:b/>
                <w:sz w:val="28"/>
                <w:szCs w:val="28"/>
                <w:lang w:val="en-US"/>
              </w:rPr>
              <w:t>colour</w:t>
            </w:r>
            <w:proofErr w:type="spellEnd"/>
            <w:r>
              <w:rPr>
                <w:b/>
                <w:sz w:val="28"/>
                <w:szCs w:val="28"/>
                <w:lang w:val="en-US"/>
              </w:rPr>
              <w:t>.</w:t>
            </w:r>
          </w:p>
          <w:p w:rsidR="003362AF" w:rsidRPr="003362AF" w:rsidRDefault="003362AF">
            <w:pPr>
              <w:rPr>
                <w:sz w:val="28"/>
                <w:szCs w:val="28"/>
                <w:lang w:val="en-US"/>
              </w:rPr>
            </w:pPr>
          </w:p>
        </w:tc>
      </w:tr>
      <w:tr w:rsidR="003362AF" w:rsidTr="00DA6FF5">
        <w:tc>
          <w:tcPr>
            <w:tcW w:w="2547" w:type="dxa"/>
          </w:tcPr>
          <w:p w:rsidR="003362AF" w:rsidRDefault="003362AF" w:rsidP="003362AF">
            <w:pPr>
              <w:rPr>
                <w:sz w:val="28"/>
                <w:szCs w:val="28"/>
                <w:lang w:val="en-US"/>
              </w:rPr>
            </w:pPr>
            <w:r>
              <w:rPr>
                <w:sz w:val="28"/>
                <w:szCs w:val="28"/>
                <w:lang w:val="en-US"/>
              </w:rPr>
              <w:lastRenderedPageBreak/>
              <w:t>Assembly notes:</w:t>
            </w:r>
          </w:p>
        </w:tc>
        <w:tc>
          <w:tcPr>
            <w:tcW w:w="7087" w:type="dxa"/>
          </w:tcPr>
          <w:p w:rsidR="00374864" w:rsidRDefault="00EB4272" w:rsidP="00374864">
            <w:pPr>
              <w:rPr>
                <w:sz w:val="28"/>
                <w:szCs w:val="28"/>
              </w:rPr>
            </w:pPr>
            <w:r>
              <w:rPr>
                <w:b/>
                <w:sz w:val="28"/>
                <w:szCs w:val="28"/>
                <w:u w:val="single"/>
              </w:rPr>
              <w:t>The Church in Action – Charity at home</w:t>
            </w:r>
          </w:p>
          <w:p w:rsidR="00374864" w:rsidRDefault="00374864" w:rsidP="00374864">
            <w:pPr>
              <w:rPr>
                <w:sz w:val="28"/>
                <w:szCs w:val="28"/>
              </w:rPr>
            </w:pPr>
          </w:p>
          <w:p w:rsidR="004814AD" w:rsidRPr="004814AD" w:rsidRDefault="004814AD" w:rsidP="00374864">
            <w:pPr>
              <w:rPr>
                <w:b/>
                <w:sz w:val="28"/>
                <w:szCs w:val="28"/>
              </w:rPr>
            </w:pPr>
            <w:r w:rsidRPr="004814AD">
              <w:rPr>
                <w:b/>
                <w:sz w:val="28"/>
                <w:szCs w:val="28"/>
              </w:rPr>
              <w:t>Optional Resources:</w:t>
            </w:r>
          </w:p>
          <w:p w:rsidR="004814AD" w:rsidRDefault="004814AD" w:rsidP="0054244F">
            <w:pPr>
              <w:pStyle w:val="ListParagraph"/>
              <w:numPr>
                <w:ilvl w:val="0"/>
                <w:numId w:val="9"/>
              </w:numPr>
              <w:rPr>
                <w:sz w:val="28"/>
                <w:szCs w:val="28"/>
              </w:rPr>
            </w:pPr>
            <w:proofErr w:type="spellStart"/>
            <w:r w:rsidRPr="0025213C">
              <w:rPr>
                <w:sz w:val="28"/>
                <w:szCs w:val="28"/>
              </w:rPr>
              <w:t>P</w:t>
            </w:r>
            <w:r w:rsidR="00BA6B2D">
              <w:rPr>
                <w:sz w:val="28"/>
                <w:szCs w:val="28"/>
              </w:rPr>
              <w:t>owerpoint</w:t>
            </w:r>
            <w:proofErr w:type="spellEnd"/>
            <w:r w:rsidR="00BA6B2D">
              <w:rPr>
                <w:sz w:val="28"/>
                <w:szCs w:val="28"/>
              </w:rPr>
              <w:t xml:space="preserve"> (on portal)</w:t>
            </w:r>
          </w:p>
          <w:p w:rsidR="0025213C" w:rsidRPr="0025213C" w:rsidRDefault="0025213C" w:rsidP="0025213C">
            <w:pPr>
              <w:rPr>
                <w:sz w:val="28"/>
                <w:szCs w:val="28"/>
              </w:rPr>
            </w:pPr>
          </w:p>
          <w:p w:rsidR="004814AD" w:rsidRPr="004814AD" w:rsidRDefault="004814AD" w:rsidP="00374864">
            <w:pPr>
              <w:rPr>
                <w:b/>
                <w:sz w:val="28"/>
                <w:szCs w:val="28"/>
              </w:rPr>
            </w:pPr>
            <w:r w:rsidRPr="004814AD">
              <w:rPr>
                <w:b/>
                <w:sz w:val="28"/>
                <w:szCs w:val="28"/>
              </w:rPr>
              <w:t>Assembly:</w:t>
            </w:r>
          </w:p>
          <w:p w:rsidR="00C05832" w:rsidRPr="00C05832" w:rsidRDefault="00C05832" w:rsidP="00C05832">
            <w:pPr>
              <w:spacing w:after="120"/>
              <w:rPr>
                <w:sz w:val="28"/>
                <w:szCs w:val="28"/>
              </w:rPr>
            </w:pPr>
            <w:r>
              <w:rPr>
                <w:sz w:val="28"/>
                <w:szCs w:val="28"/>
              </w:rPr>
              <w:t>There is an English proverb which goes “Charity begins at home.”</w:t>
            </w:r>
          </w:p>
          <w:p w:rsidR="00C05832" w:rsidRDefault="00AE5657" w:rsidP="00B6720A">
            <w:pPr>
              <w:pStyle w:val="ListParagraph"/>
              <w:numPr>
                <w:ilvl w:val="0"/>
                <w:numId w:val="5"/>
              </w:numPr>
              <w:spacing w:after="120"/>
              <w:ind w:left="714" w:hanging="357"/>
              <w:rPr>
                <w:sz w:val="28"/>
                <w:szCs w:val="28"/>
              </w:rPr>
            </w:pPr>
            <w:r w:rsidRPr="00AE5657">
              <w:rPr>
                <w:sz w:val="28"/>
                <w:szCs w:val="28"/>
              </w:rPr>
              <w:t>What</w:t>
            </w:r>
            <w:r w:rsidR="00C05832">
              <w:rPr>
                <w:sz w:val="28"/>
                <w:szCs w:val="28"/>
              </w:rPr>
              <w:t xml:space="preserve"> do you think this means</w:t>
            </w:r>
            <w:r w:rsidRPr="00AE5657">
              <w:rPr>
                <w:sz w:val="28"/>
                <w:szCs w:val="28"/>
              </w:rPr>
              <w:t>?</w:t>
            </w:r>
          </w:p>
          <w:p w:rsidR="00B6720A" w:rsidRDefault="0025213C" w:rsidP="00C05832">
            <w:pPr>
              <w:spacing w:after="120"/>
              <w:rPr>
                <w:sz w:val="28"/>
                <w:szCs w:val="28"/>
              </w:rPr>
            </w:pPr>
            <w:r>
              <w:rPr>
                <w:sz w:val="28"/>
                <w:szCs w:val="28"/>
              </w:rPr>
              <w:t>Many people believe it means your first responsibility is for the needs of your own family and friends.</w:t>
            </w:r>
          </w:p>
          <w:p w:rsidR="00B16790" w:rsidRDefault="00B16790" w:rsidP="00BA6B2D">
            <w:pPr>
              <w:rPr>
                <w:sz w:val="28"/>
                <w:szCs w:val="28"/>
              </w:rPr>
            </w:pPr>
            <w:r>
              <w:rPr>
                <w:sz w:val="28"/>
                <w:szCs w:val="28"/>
              </w:rPr>
              <w:t xml:space="preserve">Another interpretation is that we learn charity first by how we treat our parents, our teachers, our brothers and sisters, our friends, and other people ‘at home’. We begin at home and then </w:t>
            </w:r>
          </w:p>
          <w:p w:rsidR="00B16790" w:rsidRDefault="00B16790" w:rsidP="00BA6B2D">
            <w:pPr>
              <w:rPr>
                <w:sz w:val="28"/>
                <w:szCs w:val="28"/>
              </w:rPr>
            </w:pPr>
          </w:p>
          <w:p w:rsidR="00B16790" w:rsidRPr="00B16790" w:rsidRDefault="00B16790" w:rsidP="00B16790">
            <w:pPr>
              <w:pStyle w:val="ListParagraph"/>
              <w:numPr>
                <w:ilvl w:val="0"/>
                <w:numId w:val="5"/>
              </w:numPr>
              <w:spacing w:after="120"/>
              <w:rPr>
                <w:sz w:val="28"/>
                <w:szCs w:val="28"/>
              </w:rPr>
            </w:pPr>
            <w:r>
              <w:rPr>
                <w:sz w:val="28"/>
                <w:szCs w:val="28"/>
              </w:rPr>
              <w:t>What does the word charity mean?</w:t>
            </w:r>
          </w:p>
          <w:p w:rsidR="001557D7" w:rsidRDefault="00B16790" w:rsidP="00C01D0E">
            <w:pPr>
              <w:spacing w:after="120"/>
              <w:rPr>
                <w:sz w:val="28"/>
                <w:szCs w:val="28"/>
              </w:rPr>
            </w:pPr>
            <w:r>
              <w:rPr>
                <w:sz w:val="28"/>
                <w:szCs w:val="28"/>
              </w:rPr>
              <w:t xml:space="preserve">It </w:t>
            </w:r>
            <w:r w:rsidRPr="00B16790">
              <w:rPr>
                <w:sz w:val="28"/>
                <w:szCs w:val="28"/>
              </w:rPr>
              <w:t>is the act of giving help to those in need of it</w:t>
            </w:r>
            <w:r w:rsidR="00730352">
              <w:rPr>
                <w:sz w:val="28"/>
                <w:szCs w:val="28"/>
              </w:rPr>
              <w:t xml:space="preserve"> – showing love and kindness.</w:t>
            </w:r>
          </w:p>
          <w:p w:rsidR="00730352" w:rsidRDefault="00730352" w:rsidP="00BA6B2D">
            <w:pPr>
              <w:rPr>
                <w:sz w:val="28"/>
                <w:szCs w:val="28"/>
              </w:rPr>
            </w:pPr>
            <w:r>
              <w:rPr>
                <w:sz w:val="28"/>
                <w:szCs w:val="28"/>
              </w:rPr>
              <w:t>As Christians the Bible teaches us that we should love one another. That we should love our enemy. That we should help and look out for those in need. That doesn’t sound the same as only looking out for your family and friends does it?</w:t>
            </w:r>
          </w:p>
          <w:p w:rsidR="00730352" w:rsidRDefault="00730352" w:rsidP="00BA6B2D">
            <w:pPr>
              <w:rPr>
                <w:sz w:val="28"/>
                <w:szCs w:val="28"/>
              </w:rPr>
            </w:pPr>
          </w:p>
          <w:p w:rsidR="00730352" w:rsidRDefault="00730352" w:rsidP="00C01D0E">
            <w:pPr>
              <w:spacing w:after="120"/>
              <w:rPr>
                <w:sz w:val="28"/>
                <w:szCs w:val="28"/>
              </w:rPr>
            </w:pPr>
            <w:r>
              <w:rPr>
                <w:sz w:val="28"/>
                <w:szCs w:val="28"/>
              </w:rPr>
              <w:t>Do you remember the story Jesus told of the man who got attacked by robbers and left at the side of the road? Many people crossed over the road when they saw him and walked past without helping. The many who stopped and helped him was a Samaritan. He didn’t know the man. In fact, Samaritan’s and Jews were enemies. But he still helped him.</w:t>
            </w:r>
          </w:p>
          <w:p w:rsidR="00730352" w:rsidRDefault="00730352" w:rsidP="00C01D0E">
            <w:pPr>
              <w:spacing w:after="120"/>
              <w:rPr>
                <w:sz w:val="28"/>
                <w:szCs w:val="28"/>
              </w:rPr>
            </w:pPr>
            <w:r>
              <w:rPr>
                <w:sz w:val="28"/>
                <w:szCs w:val="28"/>
              </w:rPr>
              <w:t>Have you heard of Nelson Mandela? He is famous for fighting against apartheid racism in South Africa and eventually becoming Prime Minister. If he had only thought about the needs of his family then apartheid might not have been ended.</w:t>
            </w:r>
          </w:p>
          <w:p w:rsidR="00730352" w:rsidRDefault="00730352" w:rsidP="00BA6B2D">
            <w:pPr>
              <w:rPr>
                <w:sz w:val="28"/>
                <w:szCs w:val="28"/>
              </w:rPr>
            </w:pPr>
            <w:r>
              <w:rPr>
                <w:sz w:val="28"/>
                <w:szCs w:val="28"/>
              </w:rPr>
              <w:t>Mother Theresa helped many people who were sick and dying in India. If she had decided to stay at home and looked after only her friends and family then many people around the world would still be suffering.</w:t>
            </w:r>
          </w:p>
          <w:p w:rsidR="00730352" w:rsidRDefault="00730352" w:rsidP="00BA6B2D">
            <w:pPr>
              <w:rPr>
                <w:sz w:val="28"/>
                <w:szCs w:val="28"/>
              </w:rPr>
            </w:pPr>
          </w:p>
          <w:p w:rsidR="00730352" w:rsidRDefault="00730352" w:rsidP="00BA6B2D">
            <w:pPr>
              <w:rPr>
                <w:sz w:val="28"/>
                <w:szCs w:val="28"/>
              </w:rPr>
            </w:pPr>
            <w:r w:rsidRPr="00730352">
              <w:rPr>
                <w:sz w:val="28"/>
                <w:szCs w:val="28"/>
              </w:rPr>
              <w:t xml:space="preserve">What the phrase “charity begins at home” means is </w:t>
            </w:r>
            <w:r>
              <w:rPr>
                <w:sz w:val="28"/>
                <w:szCs w:val="28"/>
              </w:rPr>
              <w:t>t</w:t>
            </w:r>
            <w:r w:rsidRPr="00730352">
              <w:rPr>
                <w:sz w:val="28"/>
                <w:szCs w:val="28"/>
              </w:rPr>
              <w:t xml:space="preserve">hat charity should start at home. It means that we should be charitable starting with the people at home – our family and the people that we interact with every day. Simple things like being there when they need someone to talk to, sharing your </w:t>
            </w:r>
            <w:r>
              <w:rPr>
                <w:sz w:val="28"/>
                <w:szCs w:val="28"/>
              </w:rPr>
              <w:t xml:space="preserve">things and your </w:t>
            </w:r>
            <w:r w:rsidRPr="00730352">
              <w:rPr>
                <w:sz w:val="28"/>
                <w:szCs w:val="28"/>
              </w:rPr>
              <w:t>food with them, or comforting them when they’re not feeling well. These simple gestures are a great way to begin practicing charity.</w:t>
            </w:r>
          </w:p>
          <w:p w:rsidR="00730352" w:rsidRDefault="00730352" w:rsidP="00BA6B2D">
            <w:pPr>
              <w:rPr>
                <w:sz w:val="28"/>
                <w:szCs w:val="28"/>
              </w:rPr>
            </w:pPr>
          </w:p>
          <w:p w:rsidR="00730352" w:rsidRDefault="00730352" w:rsidP="00C01D0E">
            <w:pPr>
              <w:spacing w:after="120"/>
              <w:rPr>
                <w:sz w:val="28"/>
                <w:szCs w:val="28"/>
              </w:rPr>
            </w:pPr>
            <w:r>
              <w:rPr>
                <w:sz w:val="28"/>
                <w:szCs w:val="28"/>
              </w:rPr>
              <w:t xml:space="preserve">There are lots of amazing charities here in the UK that we can help and support as we practice charity. </w:t>
            </w:r>
          </w:p>
          <w:p w:rsidR="00730352" w:rsidRDefault="00730352" w:rsidP="00730352">
            <w:pPr>
              <w:pStyle w:val="ListParagraph"/>
              <w:numPr>
                <w:ilvl w:val="0"/>
                <w:numId w:val="5"/>
              </w:numPr>
              <w:spacing w:after="120"/>
              <w:rPr>
                <w:sz w:val="28"/>
                <w:szCs w:val="28"/>
              </w:rPr>
            </w:pPr>
            <w:r>
              <w:rPr>
                <w:sz w:val="28"/>
                <w:szCs w:val="28"/>
              </w:rPr>
              <w:t xml:space="preserve">How many of these have you heard of? </w:t>
            </w:r>
          </w:p>
          <w:p w:rsidR="00730352" w:rsidRDefault="00730352" w:rsidP="00BA6B2D">
            <w:pPr>
              <w:pStyle w:val="ListParagraph"/>
              <w:numPr>
                <w:ilvl w:val="0"/>
                <w:numId w:val="5"/>
              </w:numPr>
              <w:rPr>
                <w:sz w:val="28"/>
                <w:szCs w:val="28"/>
              </w:rPr>
            </w:pPr>
            <w:r>
              <w:rPr>
                <w:sz w:val="28"/>
                <w:szCs w:val="28"/>
              </w:rPr>
              <w:t>Do you know what they do and who they help?</w:t>
            </w:r>
          </w:p>
          <w:p w:rsidR="00730352" w:rsidRDefault="00730352" w:rsidP="00BA6B2D">
            <w:pPr>
              <w:rPr>
                <w:sz w:val="28"/>
                <w:szCs w:val="28"/>
              </w:rPr>
            </w:pPr>
          </w:p>
          <w:p w:rsidR="00C046A6" w:rsidRDefault="00C046A6" w:rsidP="00730352">
            <w:pPr>
              <w:spacing w:after="120"/>
              <w:rPr>
                <w:sz w:val="28"/>
                <w:szCs w:val="28"/>
              </w:rPr>
            </w:pPr>
            <w:r w:rsidRPr="00C046A6">
              <w:rPr>
                <w:sz w:val="28"/>
                <w:szCs w:val="28"/>
                <w:u w:val="single"/>
              </w:rPr>
              <w:t>Macmillan Cancer Support</w:t>
            </w:r>
            <w:r>
              <w:rPr>
                <w:sz w:val="28"/>
                <w:szCs w:val="28"/>
              </w:rPr>
              <w:t xml:space="preserve"> – support people diagnosed with cancer, and help their families</w:t>
            </w:r>
          </w:p>
          <w:p w:rsidR="00C046A6" w:rsidRDefault="00C046A6" w:rsidP="00730352">
            <w:pPr>
              <w:spacing w:after="120"/>
              <w:rPr>
                <w:sz w:val="28"/>
                <w:szCs w:val="28"/>
              </w:rPr>
            </w:pPr>
            <w:r w:rsidRPr="00C046A6">
              <w:rPr>
                <w:sz w:val="28"/>
                <w:szCs w:val="28"/>
                <w:u w:val="single"/>
              </w:rPr>
              <w:t>Guide Dogs</w:t>
            </w:r>
            <w:r>
              <w:rPr>
                <w:sz w:val="28"/>
                <w:szCs w:val="28"/>
              </w:rPr>
              <w:t xml:space="preserve"> – Train and provide guide dogs for blind people</w:t>
            </w:r>
          </w:p>
          <w:p w:rsidR="00C046A6" w:rsidRDefault="00C046A6" w:rsidP="00730352">
            <w:pPr>
              <w:spacing w:after="120"/>
              <w:rPr>
                <w:sz w:val="28"/>
                <w:szCs w:val="28"/>
              </w:rPr>
            </w:pPr>
            <w:r w:rsidRPr="00C046A6">
              <w:rPr>
                <w:sz w:val="28"/>
                <w:szCs w:val="28"/>
                <w:u w:val="single"/>
              </w:rPr>
              <w:t>RSPCA</w:t>
            </w:r>
            <w:r>
              <w:rPr>
                <w:sz w:val="28"/>
                <w:szCs w:val="28"/>
              </w:rPr>
              <w:t xml:space="preserve"> – Royal Society for the Protection from Cruelty for animals</w:t>
            </w:r>
          </w:p>
          <w:p w:rsidR="00C046A6" w:rsidRDefault="00C046A6" w:rsidP="00730352">
            <w:pPr>
              <w:spacing w:after="120"/>
              <w:rPr>
                <w:sz w:val="28"/>
                <w:szCs w:val="28"/>
              </w:rPr>
            </w:pPr>
            <w:r w:rsidRPr="00C046A6">
              <w:rPr>
                <w:sz w:val="28"/>
                <w:szCs w:val="28"/>
                <w:u w:val="single"/>
              </w:rPr>
              <w:t>Samaritans</w:t>
            </w:r>
            <w:r>
              <w:rPr>
                <w:sz w:val="28"/>
                <w:szCs w:val="28"/>
              </w:rPr>
              <w:t xml:space="preserve"> – People to talk to on the phone if a person is struggling</w:t>
            </w:r>
          </w:p>
          <w:p w:rsidR="00C046A6" w:rsidRDefault="00C046A6" w:rsidP="00730352">
            <w:pPr>
              <w:spacing w:after="120"/>
              <w:rPr>
                <w:sz w:val="28"/>
                <w:szCs w:val="28"/>
              </w:rPr>
            </w:pPr>
            <w:r w:rsidRPr="00C046A6">
              <w:rPr>
                <w:sz w:val="28"/>
                <w:szCs w:val="28"/>
                <w:u w:val="single"/>
              </w:rPr>
              <w:t>Children in Need</w:t>
            </w:r>
            <w:r>
              <w:rPr>
                <w:sz w:val="28"/>
                <w:szCs w:val="28"/>
              </w:rPr>
              <w:t xml:space="preserve"> – Works with </w:t>
            </w:r>
            <w:r w:rsidRPr="00C046A6">
              <w:rPr>
                <w:sz w:val="28"/>
                <w:szCs w:val="28"/>
              </w:rPr>
              <w:t>a range of</w:t>
            </w:r>
            <w:r>
              <w:rPr>
                <w:sz w:val="28"/>
                <w:szCs w:val="28"/>
              </w:rPr>
              <w:t xml:space="preserve"> o</w:t>
            </w:r>
            <w:r w:rsidRPr="00C046A6">
              <w:rPr>
                <w:sz w:val="28"/>
                <w:szCs w:val="28"/>
              </w:rPr>
              <w:t>rganisations, funding charities and projects that support vulnerable children and young people all over the country.</w:t>
            </w:r>
          </w:p>
          <w:p w:rsidR="00C046A6" w:rsidRDefault="00C046A6" w:rsidP="00730352">
            <w:pPr>
              <w:spacing w:after="120"/>
              <w:rPr>
                <w:sz w:val="28"/>
                <w:szCs w:val="28"/>
              </w:rPr>
            </w:pPr>
            <w:r w:rsidRPr="00BA6B2D">
              <w:rPr>
                <w:sz w:val="28"/>
                <w:szCs w:val="28"/>
                <w:u w:val="single"/>
              </w:rPr>
              <w:t>WWF</w:t>
            </w:r>
            <w:r w:rsidR="00BA6B2D">
              <w:rPr>
                <w:sz w:val="28"/>
                <w:szCs w:val="28"/>
              </w:rPr>
              <w:t xml:space="preserve"> – Work to </w:t>
            </w:r>
            <w:r w:rsidR="00BA6B2D" w:rsidRPr="00BA6B2D">
              <w:rPr>
                <w:sz w:val="28"/>
                <w:szCs w:val="28"/>
              </w:rPr>
              <w:t>conserve endangered species, protect endangered spaces, and address global threats to the planet such as climate change.</w:t>
            </w:r>
          </w:p>
          <w:p w:rsidR="00C046A6" w:rsidRDefault="00C046A6" w:rsidP="00730352">
            <w:pPr>
              <w:spacing w:after="120"/>
              <w:rPr>
                <w:sz w:val="28"/>
                <w:szCs w:val="28"/>
              </w:rPr>
            </w:pPr>
            <w:r w:rsidRPr="00BA6B2D">
              <w:rPr>
                <w:sz w:val="28"/>
                <w:szCs w:val="28"/>
                <w:u w:val="single"/>
              </w:rPr>
              <w:t>RNLI Lifeboats</w:t>
            </w:r>
            <w:r w:rsidR="00BA6B2D">
              <w:rPr>
                <w:sz w:val="28"/>
                <w:szCs w:val="28"/>
              </w:rPr>
              <w:t xml:space="preserve"> – Help and save people who get into trouble in the sea all around the coast of the UK and Ireland.</w:t>
            </w:r>
          </w:p>
          <w:p w:rsidR="00C046A6" w:rsidRDefault="00C046A6" w:rsidP="00730352">
            <w:pPr>
              <w:spacing w:after="120"/>
              <w:rPr>
                <w:sz w:val="28"/>
                <w:szCs w:val="28"/>
              </w:rPr>
            </w:pPr>
            <w:r w:rsidRPr="00BA6B2D">
              <w:rPr>
                <w:sz w:val="28"/>
                <w:szCs w:val="28"/>
                <w:u w:val="single"/>
              </w:rPr>
              <w:t>Age UK</w:t>
            </w:r>
            <w:r w:rsidR="00BA6B2D">
              <w:rPr>
                <w:sz w:val="28"/>
                <w:szCs w:val="28"/>
              </w:rPr>
              <w:t xml:space="preserve"> – Provide </w:t>
            </w:r>
            <w:r w:rsidR="00BA6B2D" w:rsidRPr="00BA6B2D">
              <w:rPr>
                <w:sz w:val="28"/>
                <w:szCs w:val="28"/>
              </w:rPr>
              <w:t>advice and support for older people who need it.</w:t>
            </w:r>
          </w:p>
          <w:p w:rsidR="00C046A6" w:rsidRDefault="00C046A6" w:rsidP="00730352">
            <w:pPr>
              <w:spacing w:after="120"/>
              <w:rPr>
                <w:sz w:val="28"/>
                <w:szCs w:val="28"/>
              </w:rPr>
            </w:pPr>
            <w:r w:rsidRPr="00BA6B2D">
              <w:rPr>
                <w:sz w:val="28"/>
                <w:szCs w:val="28"/>
                <w:u w:val="single"/>
              </w:rPr>
              <w:t>Help for Heroes</w:t>
            </w:r>
            <w:r w:rsidR="00BA6B2D">
              <w:rPr>
                <w:sz w:val="28"/>
                <w:szCs w:val="28"/>
              </w:rPr>
              <w:t xml:space="preserve"> – Provide </w:t>
            </w:r>
            <w:r w:rsidR="00BA6B2D" w:rsidRPr="00BA6B2D">
              <w:rPr>
                <w:sz w:val="28"/>
                <w:szCs w:val="28"/>
              </w:rPr>
              <w:t>support for the Armed Forces community whose lives are affected by their service</w:t>
            </w:r>
            <w:r w:rsidR="00BA6B2D">
              <w:rPr>
                <w:sz w:val="28"/>
                <w:szCs w:val="28"/>
              </w:rPr>
              <w:t xml:space="preserve">. </w:t>
            </w:r>
          </w:p>
          <w:p w:rsidR="00C046A6" w:rsidRDefault="00C046A6" w:rsidP="00730352">
            <w:pPr>
              <w:spacing w:after="120"/>
              <w:rPr>
                <w:sz w:val="28"/>
                <w:szCs w:val="28"/>
              </w:rPr>
            </w:pPr>
            <w:proofErr w:type="spellStart"/>
            <w:r w:rsidRPr="00BA6B2D">
              <w:rPr>
                <w:sz w:val="28"/>
                <w:szCs w:val="28"/>
                <w:u w:val="single"/>
              </w:rPr>
              <w:t>Barnado’s</w:t>
            </w:r>
            <w:proofErr w:type="spellEnd"/>
            <w:r w:rsidR="00BA6B2D">
              <w:rPr>
                <w:sz w:val="28"/>
                <w:szCs w:val="28"/>
              </w:rPr>
              <w:t xml:space="preserve"> – Give </w:t>
            </w:r>
            <w:r w:rsidR="00BA6B2D" w:rsidRPr="00BA6B2D">
              <w:rPr>
                <w:sz w:val="28"/>
                <w:szCs w:val="28"/>
              </w:rPr>
              <w:t>children caring for a loved one the help and support they deserve</w:t>
            </w:r>
            <w:r w:rsidR="00BA6B2D">
              <w:rPr>
                <w:sz w:val="28"/>
                <w:szCs w:val="28"/>
              </w:rPr>
              <w:t>, and support families going through difficulties.</w:t>
            </w:r>
          </w:p>
          <w:p w:rsidR="00C046A6" w:rsidRDefault="00C046A6" w:rsidP="00730352">
            <w:pPr>
              <w:spacing w:after="120"/>
              <w:rPr>
                <w:sz w:val="28"/>
                <w:szCs w:val="28"/>
              </w:rPr>
            </w:pPr>
            <w:r w:rsidRPr="00BA6B2D">
              <w:rPr>
                <w:sz w:val="28"/>
                <w:szCs w:val="28"/>
                <w:u w:val="single"/>
              </w:rPr>
              <w:lastRenderedPageBreak/>
              <w:t>The Fairtrade Foundation</w:t>
            </w:r>
            <w:r w:rsidR="00BA6B2D">
              <w:rPr>
                <w:sz w:val="28"/>
                <w:szCs w:val="28"/>
              </w:rPr>
              <w:t xml:space="preserve"> – Supports </w:t>
            </w:r>
            <w:r w:rsidR="00BA6B2D" w:rsidRPr="00BA6B2D">
              <w:rPr>
                <w:sz w:val="28"/>
                <w:szCs w:val="28"/>
              </w:rPr>
              <w:t>small-scale farmers and workers</w:t>
            </w:r>
            <w:r w:rsidR="00BA6B2D">
              <w:rPr>
                <w:sz w:val="28"/>
                <w:szCs w:val="28"/>
              </w:rPr>
              <w:t xml:space="preserve"> </w:t>
            </w:r>
            <w:r w:rsidR="00BA6B2D" w:rsidRPr="00BA6B2D">
              <w:rPr>
                <w:sz w:val="28"/>
                <w:szCs w:val="28"/>
              </w:rPr>
              <w:t>to share the benefits of trade more equally.</w:t>
            </w:r>
          </w:p>
          <w:p w:rsidR="00C046A6" w:rsidRDefault="00C046A6" w:rsidP="00BA6B2D">
            <w:pPr>
              <w:rPr>
                <w:sz w:val="28"/>
                <w:szCs w:val="28"/>
              </w:rPr>
            </w:pPr>
            <w:r w:rsidRPr="00BA6B2D">
              <w:rPr>
                <w:sz w:val="28"/>
                <w:szCs w:val="28"/>
                <w:u w:val="single"/>
              </w:rPr>
              <w:t>Comic Relief</w:t>
            </w:r>
            <w:r w:rsidR="00BA6B2D">
              <w:rPr>
                <w:sz w:val="28"/>
                <w:szCs w:val="28"/>
              </w:rPr>
              <w:t xml:space="preserve"> – They </w:t>
            </w:r>
            <w:r w:rsidR="00BA6B2D" w:rsidRPr="00BA6B2D">
              <w:rPr>
                <w:sz w:val="28"/>
                <w:szCs w:val="28"/>
              </w:rPr>
              <w:t>partner with amazing projects and organisations</w:t>
            </w:r>
            <w:r w:rsidR="00BA6B2D">
              <w:rPr>
                <w:sz w:val="28"/>
                <w:szCs w:val="28"/>
              </w:rPr>
              <w:t>. They raise money through entertainment and comedy.</w:t>
            </w:r>
          </w:p>
          <w:p w:rsidR="00C046A6" w:rsidRPr="00730352" w:rsidRDefault="00C046A6" w:rsidP="00BA6B2D">
            <w:pPr>
              <w:rPr>
                <w:sz w:val="28"/>
                <w:szCs w:val="28"/>
              </w:rPr>
            </w:pPr>
          </w:p>
          <w:p w:rsidR="00730352" w:rsidRDefault="00730352" w:rsidP="00C01D0E">
            <w:pPr>
              <w:spacing w:after="120"/>
              <w:rPr>
                <w:sz w:val="28"/>
                <w:szCs w:val="28"/>
              </w:rPr>
            </w:pPr>
            <w:r>
              <w:rPr>
                <w:sz w:val="28"/>
                <w:szCs w:val="28"/>
              </w:rPr>
              <w:t xml:space="preserve">As a school we are already supporting the Trussell Trust collecting food to give to the food banks. </w:t>
            </w:r>
          </w:p>
          <w:p w:rsidR="00730352" w:rsidRDefault="00730352" w:rsidP="00730352">
            <w:pPr>
              <w:pStyle w:val="ListParagraph"/>
              <w:numPr>
                <w:ilvl w:val="0"/>
                <w:numId w:val="5"/>
              </w:numPr>
              <w:spacing w:after="120"/>
              <w:rPr>
                <w:sz w:val="28"/>
                <w:szCs w:val="28"/>
              </w:rPr>
            </w:pPr>
            <w:r>
              <w:rPr>
                <w:sz w:val="28"/>
                <w:szCs w:val="28"/>
              </w:rPr>
              <w:t>What other ways do we practice charity in school?</w:t>
            </w:r>
          </w:p>
          <w:p w:rsidR="00730352" w:rsidRPr="00BA6B2D" w:rsidRDefault="00730352" w:rsidP="00BA6B2D">
            <w:pPr>
              <w:pStyle w:val="ListParagraph"/>
              <w:spacing w:after="120"/>
              <w:rPr>
                <w:i/>
                <w:sz w:val="28"/>
                <w:szCs w:val="28"/>
              </w:rPr>
            </w:pPr>
            <w:proofErr w:type="spellStart"/>
            <w:r w:rsidRPr="00730352">
              <w:rPr>
                <w:i/>
                <w:sz w:val="28"/>
                <w:szCs w:val="28"/>
              </w:rPr>
              <w:t>Ie</w:t>
            </w:r>
            <w:proofErr w:type="spellEnd"/>
            <w:r w:rsidRPr="00730352">
              <w:rPr>
                <w:i/>
                <w:sz w:val="28"/>
                <w:szCs w:val="28"/>
              </w:rPr>
              <w:t xml:space="preserve">. Letters and gifts to local people, raising money for school, </w:t>
            </w:r>
            <w:r w:rsidR="00C046A6">
              <w:rPr>
                <w:i/>
                <w:sz w:val="28"/>
                <w:szCs w:val="28"/>
              </w:rPr>
              <w:t xml:space="preserve">MacMillan coffee morning, </w:t>
            </w:r>
            <w:r w:rsidRPr="00730352">
              <w:rPr>
                <w:i/>
                <w:sz w:val="28"/>
                <w:szCs w:val="28"/>
              </w:rPr>
              <w:t>Children in Need etc…</w:t>
            </w:r>
          </w:p>
        </w:tc>
      </w:tr>
      <w:tr w:rsidR="003362AF" w:rsidTr="00DA6FF5">
        <w:tc>
          <w:tcPr>
            <w:tcW w:w="2547" w:type="dxa"/>
          </w:tcPr>
          <w:p w:rsidR="003362AF" w:rsidRDefault="003362AF" w:rsidP="003362AF">
            <w:pPr>
              <w:rPr>
                <w:sz w:val="28"/>
                <w:szCs w:val="28"/>
                <w:lang w:val="en-US"/>
              </w:rPr>
            </w:pPr>
            <w:r>
              <w:rPr>
                <w:sz w:val="28"/>
                <w:szCs w:val="28"/>
                <w:lang w:val="en-US"/>
              </w:rPr>
              <w:lastRenderedPageBreak/>
              <w:t>Questioning:</w:t>
            </w:r>
          </w:p>
          <w:p w:rsidR="003362AF" w:rsidRDefault="003362AF" w:rsidP="003362AF">
            <w:pPr>
              <w:rPr>
                <w:lang w:val="en-US"/>
              </w:rPr>
            </w:pPr>
            <w:r w:rsidRPr="00C31F06">
              <w:rPr>
                <w:lang w:val="en-US"/>
              </w:rPr>
              <w:t>COU</w:t>
            </w:r>
            <w:r>
              <w:rPr>
                <w:lang w:val="en-US"/>
              </w:rPr>
              <w:t>LD YOU MENTION OUR</w:t>
            </w:r>
            <w:r w:rsidRPr="00C31F06">
              <w:rPr>
                <w:lang w:val="en-US"/>
              </w:rPr>
              <w:t xml:space="preserve"> VALUES?</w:t>
            </w:r>
          </w:p>
          <w:p w:rsidR="003362AF" w:rsidRPr="00C31F06" w:rsidRDefault="003362AF" w:rsidP="003362AF">
            <w:pPr>
              <w:rPr>
                <w:lang w:val="en-US"/>
              </w:rPr>
            </w:pPr>
            <w:r>
              <w:rPr>
                <w:lang w:val="en-US"/>
              </w:rPr>
              <w:t>(Courageous optimism, Boundless creativity, Heartfelt compassion)</w:t>
            </w:r>
          </w:p>
        </w:tc>
        <w:tc>
          <w:tcPr>
            <w:tcW w:w="7087" w:type="dxa"/>
          </w:tcPr>
          <w:p w:rsidR="003362AF" w:rsidRDefault="004814AD" w:rsidP="003362AF">
            <w:pPr>
              <w:spacing w:after="120"/>
              <w:rPr>
                <w:sz w:val="28"/>
                <w:szCs w:val="28"/>
              </w:rPr>
            </w:pPr>
            <w:r w:rsidRPr="004814AD">
              <w:rPr>
                <w:b/>
                <w:sz w:val="28"/>
                <w:szCs w:val="28"/>
                <w:u w:val="single"/>
              </w:rPr>
              <w:t>Courageous Optimism</w:t>
            </w:r>
            <w:r>
              <w:rPr>
                <w:sz w:val="28"/>
                <w:szCs w:val="28"/>
              </w:rPr>
              <w:t xml:space="preserve"> – </w:t>
            </w:r>
            <w:r w:rsidR="00BA6B2D">
              <w:rPr>
                <w:sz w:val="28"/>
                <w:szCs w:val="28"/>
              </w:rPr>
              <w:t>It takes courageous optimism to put others ahead of ourselves.</w:t>
            </w:r>
          </w:p>
          <w:p w:rsidR="004814AD" w:rsidRDefault="004814AD" w:rsidP="003362AF">
            <w:pPr>
              <w:spacing w:after="120"/>
              <w:rPr>
                <w:sz w:val="28"/>
                <w:szCs w:val="28"/>
              </w:rPr>
            </w:pPr>
            <w:r w:rsidRPr="004814AD">
              <w:rPr>
                <w:b/>
                <w:sz w:val="28"/>
                <w:szCs w:val="28"/>
                <w:u w:val="single"/>
              </w:rPr>
              <w:t>Boundless Creativity</w:t>
            </w:r>
            <w:r>
              <w:rPr>
                <w:sz w:val="28"/>
                <w:szCs w:val="28"/>
              </w:rPr>
              <w:t xml:space="preserve"> – </w:t>
            </w:r>
            <w:r w:rsidR="00BA6B2D">
              <w:rPr>
                <w:sz w:val="28"/>
                <w:szCs w:val="28"/>
              </w:rPr>
              <w:t>There are many different charities in the UK supporting people in many different ways. Equally there are lots of different ways that we can get involved.</w:t>
            </w:r>
          </w:p>
          <w:p w:rsidR="004814AD" w:rsidRPr="00D82B1E" w:rsidRDefault="004814AD" w:rsidP="003362AF">
            <w:pPr>
              <w:spacing w:after="120"/>
              <w:rPr>
                <w:sz w:val="28"/>
                <w:szCs w:val="28"/>
              </w:rPr>
            </w:pPr>
            <w:r w:rsidRPr="004814AD">
              <w:rPr>
                <w:b/>
                <w:sz w:val="28"/>
                <w:szCs w:val="28"/>
                <w:u w:val="single"/>
              </w:rPr>
              <w:t>Heartfelt Compassion</w:t>
            </w:r>
            <w:r>
              <w:rPr>
                <w:sz w:val="28"/>
                <w:szCs w:val="28"/>
              </w:rPr>
              <w:t xml:space="preserve"> – </w:t>
            </w:r>
            <w:r w:rsidR="004B70D8">
              <w:rPr>
                <w:sz w:val="28"/>
                <w:szCs w:val="28"/>
              </w:rPr>
              <w:t xml:space="preserve">As Christians </w:t>
            </w:r>
            <w:r w:rsidR="00BA6B2D">
              <w:rPr>
                <w:sz w:val="28"/>
                <w:szCs w:val="28"/>
              </w:rPr>
              <w:t>God tells us to love others. Charity is one of the ways we can do that.</w:t>
            </w:r>
          </w:p>
        </w:tc>
      </w:tr>
      <w:tr w:rsidR="003362AF" w:rsidTr="00DA6FF5">
        <w:tc>
          <w:tcPr>
            <w:tcW w:w="2547" w:type="dxa"/>
          </w:tcPr>
          <w:p w:rsidR="003362AF" w:rsidRDefault="003362AF" w:rsidP="003362AF">
            <w:pPr>
              <w:rPr>
                <w:sz w:val="28"/>
                <w:szCs w:val="28"/>
                <w:lang w:val="en-US"/>
              </w:rPr>
            </w:pPr>
            <w:r>
              <w:rPr>
                <w:sz w:val="28"/>
                <w:szCs w:val="28"/>
                <w:lang w:val="en-US"/>
              </w:rPr>
              <w:t>Reflection time:</w:t>
            </w:r>
          </w:p>
        </w:tc>
        <w:tc>
          <w:tcPr>
            <w:tcW w:w="7087" w:type="dxa"/>
          </w:tcPr>
          <w:p w:rsidR="003362AF" w:rsidRDefault="003362AF" w:rsidP="003362AF">
            <w:pPr>
              <w:rPr>
                <w:sz w:val="28"/>
                <w:szCs w:val="28"/>
                <w:lang w:val="en-US"/>
              </w:rPr>
            </w:pPr>
            <w:r>
              <w:rPr>
                <w:sz w:val="28"/>
                <w:szCs w:val="28"/>
                <w:lang w:val="en-US"/>
              </w:rPr>
              <w:t>e.g. What value can to see/hear in this story?</w:t>
            </w:r>
          </w:p>
          <w:p w:rsidR="003362AF" w:rsidRDefault="003362AF" w:rsidP="003362AF">
            <w:pPr>
              <w:rPr>
                <w:sz w:val="28"/>
                <w:szCs w:val="28"/>
                <w:lang w:val="en-US"/>
              </w:rPr>
            </w:pPr>
          </w:p>
        </w:tc>
      </w:tr>
      <w:tr w:rsidR="003362AF" w:rsidTr="00DA6FF5">
        <w:tc>
          <w:tcPr>
            <w:tcW w:w="2547" w:type="dxa"/>
          </w:tcPr>
          <w:p w:rsidR="003362AF" w:rsidRDefault="003362AF" w:rsidP="003362AF">
            <w:pPr>
              <w:rPr>
                <w:sz w:val="28"/>
                <w:szCs w:val="28"/>
                <w:lang w:val="en-US"/>
              </w:rPr>
            </w:pPr>
            <w:r>
              <w:rPr>
                <w:sz w:val="28"/>
                <w:szCs w:val="28"/>
                <w:lang w:val="en-US"/>
              </w:rPr>
              <w:t>Reflection and stillness time:</w:t>
            </w:r>
          </w:p>
          <w:p w:rsidR="003362AF" w:rsidRDefault="003362AF" w:rsidP="003362AF">
            <w:pPr>
              <w:rPr>
                <w:sz w:val="28"/>
                <w:szCs w:val="28"/>
                <w:lang w:val="en-US"/>
              </w:rPr>
            </w:pPr>
          </w:p>
        </w:tc>
        <w:tc>
          <w:tcPr>
            <w:tcW w:w="7087" w:type="dxa"/>
          </w:tcPr>
          <w:p w:rsidR="003362AF" w:rsidRDefault="003362AF" w:rsidP="003362AF">
            <w:pPr>
              <w:rPr>
                <w:sz w:val="28"/>
                <w:szCs w:val="28"/>
                <w:lang w:val="en-US"/>
              </w:rPr>
            </w:pPr>
            <w:r>
              <w:rPr>
                <w:sz w:val="28"/>
                <w:szCs w:val="28"/>
                <w:lang w:val="en-US"/>
              </w:rPr>
              <w:t>e.g. How can you show this behaviour/value/moral of the story/teaching/lesson in the future in your environment/home/school?</w:t>
            </w:r>
          </w:p>
          <w:p w:rsidR="003362AF" w:rsidRDefault="003362AF" w:rsidP="003362AF">
            <w:pPr>
              <w:rPr>
                <w:sz w:val="28"/>
                <w:szCs w:val="28"/>
                <w:lang w:val="en-US"/>
              </w:rPr>
            </w:pPr>
          </w:p>
          <w:p w:rsidR="003362AF" w:rsidRDefault="00BA6B2D" w:rsidP="003362AF">
            <w:pPr>
              <w:rPr>
                <w:sz w:val="28"/>
                <w:szCs w:val="28"/>
                <w:lang w:val="en-US"/>
              </w:rPr>
            </w:pPr>
            <w:r>
              <w:rPr>
                <w:sz w:val="28"/>
                <w:szCs w:val="28"/>
                <w:lang w:val="en-US"/>
              </w:rPr>
              <w:t>If charity begins at home, how am I practicing charity and what else can I do, especially over the summer?</w:t>
            </w:r>
          </w:p>
          <w:p w:rsidR="003362AF" w:rsidRDefault="003362AF" w:rsidP="003362AF">
            <w:pPr>
              <w:rPr>
                <w:sz w:val="28"/>
                <w:szCs w:val="28"/>
                <w:lang w:val="en-US"/>
              </w:rPr>
            </w:pPr>
          </w:p>
        </w:tc>
      </w:tr>
      <w:tr w:rsidR="003362AF" w:rsidTr="00DA6FF5">
        <w:tc>
          <w:tcPr>
            <w:tcW w:w="2547" w:type="dxa"/>
          </w:tcPr>
          <w:p w:rsidR="003362AF" w:rsidRDefault="003362AF" w:rsidP="003362AF">
            <w:pPr>
              <w:rPr>
                <w:sz w:val="28"/>
                <w:szCs w:val="28"/>
                <w:lang w:val="en-US"/>
              </w:rPr>
            </w:pPr>
            <w:r>
              <w:rPr>
                <w:sz w:val="28"/>
                <w:szCs w:val="28"/>
                <w:lang w:val="en-US"/>
              </w:rPr>
              <w:t>Prayers:</w:t>
            </w:r>
          </w:p>
        </w:tc>
        <w:tc>
          <w:tcPr>
            <w:tcW w:w="7087" w:type="dxa"/>
          </w:tcPr>
          <w:p w:rsidR="003362AF" w:rsidRDefault="003362AF" w:rsidP="003362AF">
            <w:pPr>
              <w:rPr>
                <w:sz w:val="28"/>
                <w:szCs w:val="28"/>
                <w:lang w:val="en-US"/>
              </w:rPr>
            </w:pPr>
            <w:r>
              <w:rPr>
                <w:sz w:val="28"/>
                <w:szCs w:val="28"/>
                <w:lang w:val="en-US"/>
              </w:rPr>
              <w:t>Say a known prayer</w:t>
            </w:r>
          </w:p>
          <w:p w:rsidR="003362AF" w:rsidRDefault="003362AF" w:rsidP="003362AF">
            <w:pPr>
              <w:rPr>
                <w:sz w:val="28"/>
                <w:szCs w:val="28"/>
                <w:lang w:val="en-US"/>
              </w:rPr>
            </w:pPr>
            <w:r w:rsidRPr="004814AD">
              <w:rPr>
                <w:sz w:val="28"/>
                <w:szCs w:val="28"/>
                <w:lang w:val="en-US"/>
              </w:rPr>
              <w:t>Read a prayer from the prayer book that the children have written</w:t>
            </w:r>
          </w:p>
          <w:p w:rsidR="003362AF" w:rsidRDefault="003362AF" w:rsidP="003362AF">
            <w:pPr>
              <w:rPr>
                <w:sz w:val="28"/>
                <w:szCs w:val="28"/>
                <w:lang w:val="en-US"/>
              </w:rPr>
            </w:pPr>
            <w:r w:rsidRPr="00BA6B2D">
              <w:rPr>
                <w:sz w:val="28"/>
                <w:szCs w:val="28"/>
                <w:highlight w:val="yellow"/>
                <w:lang w:val="en-US"/>
              </w:rPr>
              <w:t>Child to lead a prayer</w:t>
            </w:r>
          </w:p>
          <w:p w:rsidR="003362AF" w:rsidRDefault="003362AF" w:rsidP="003362AF">
            <w:pPr>
              <w:rPr>
                <w:sz w:val="28"/>
                <w:szCs w:val="28"/>
                <w:lang w:val="en-US"/>
              </w:rPr>
            </w:pPr>
            <w:r w:rsidRPr="00BA6B2D">
              <w:rPr>
                <w:sz w:val="28"/>
                <w:szCs w:val="28"/>
                <w:lang w:val="en-US"/>
              </w:rPr>
              <w:t>Adult to lead a prayer</w:t>
            </w:r>
          </w:p>
          <w:p w:rsidR="003362AF" w:rsidRDefault="003362AF" w:rsidP="003362AF">
            <w:pPr>
              <w:rPr>
                <w:sz w:val="28"/>
                <w:szCs w:val="28"/>
                <w:lang w:val="en-US"/>
              </w:rPr>
            </w:pPr>
            <w:r>
              <w:rPr>
                <w:sz w:val="28"/>
                <w:szCs w:val="28"/>
                <w:lang w:val="en-US"/>
              </w:rPr>
              <w:t>Prayers with a repeated response</w:t>
            </w:r>
          </w:p>
          <w:p w:rsidR="003362AF" w:rsidRDefault="003362AF" w:rsidP="003362AF">
            <w:pPr>
              <w:rPr>
                <w:sz w:val="28"/>
                <w:szCs w:val="28"/>
                <w:lang w:val="en-US"/>
              </w:rPr>
            </w:pPr>
            <w:r>
              <w:rPr>
                <w:sz w:val="28"/>
                <w:szCs w:val="28"/>
                <w:lang w:val="en-US"/>
              </w:rPr>
              <w:t xml:space="preserve">Collective prayer (lots of children) </w:t>
            </w:r>
          </w:p>
          <w:p w:rsidR="003362AF" w:rsidRDefault="003362AF" w:rsidP="003362AF">
            <w:pPr>
              <w:rPr>
                <w:sz w:val="28"/>
                <w:szCs w:val="28"/>
                <w:lang w:val="en-US"/>
              </w:rPr>
            </w:pPr>
            <w:r w:rsidRPr="00721078">
              <w:rPr>
                <w:sz w:val="28"/>
                <w:szCs w:val="28"/>
                <w:lang w:val="en-US"/>
              </w:rPr>
              <w:t>House Captain/R.E. Focus group prayer</w:t>
            </w:r>
          </w:p>
          <w:p w:rsidR="00BA6B2D" w:rsidRDefault="00BA6B2D" w:rsidP="003362AF">
            <w:pPr>
              <w:rPr>
                <w:sz w:val="28"/>
                <w:szCs w:val="28"/>
                <w:lang w:val="en-US"/>
              </w:rPr>
            </w:pPr>
          </w:p>
        </w:tc>
      </w:tr>
      <w:tr w:rsidR="003362AF" w:rsidTr="00DA6FF5">
        <w:tc>
          <w:tcPr>
            <w:tcW w:w="2547" w:type="dxa"/>
          </w:tcPr>
          <w:p w:rsidR="003362AF" w:rsidRDefault="003362AF" w:rsidP="003362AF">
            <w:pPr>
              <w:rPr>
                <w:sz w:val="28"/>
                <w:szCs w:val="28"/>
                <w:lang w:val="en-US"/>
              </w:rPr>
            </w:pPr>
            <w:r>
              <w:rPr>
                <w:sz w:val="28"/>
                <w:szCs w:val="28"/>
                <w:lang w:val="en-US"/>
              </w:rPr>
              <w:t>Hymn:</w:t>
            </w:r>
          </w:p>
        </w:tc>
        <w:tc>
          <w:tcPr>
            <w:tcW w:w="7087" w:type="dxa"/>
          </w:tcPr>
          <w:p w:rsidR="003362AF" w:rsidRDefault="003362AF" w:rsidP="003362AF">
            <w:pPr>
              <w:rPr>
                <w:sz w:val="28"/>
                <w:szCs w:val="28"/>
                <w:lang w:val="en-US"/>
              </w:rPr>
            </w:pPr>
          </w:p>
          <w:p w:rsidR="003362AF" w:rsidRDefault="003362AF" w:rsidP="003362AF">
            <w:pPr>
              <w:rPr>
                <w:sz w:val="28"/>
                <w:szCs w:val="28"/>
                <w:lang w:val="en-US"/>
              </w:rPr>
            </w:pPr>
          </w:p>
        </w:tc>
      </w:tr>
      <w:tr w:rsidR="003362AF" w:rsidTr="00DA6FF5">
        <w:tc>
          <w:tcPr>
            <w:tcW w:w="2547" w:type="dxa"/>
          </w:tcPr>
          <w:p w:rsidR="003362AF" w:rsidRDefault="003362AF" w:rsidP="003362AF">
            <w:pPr>
              <w:rPr>
                <w:sz w:val="28"/>
                <w:szCs w:val="28"/>
                <w:lang w:val="en-US"/>
              </w:rPr>
            </w:pPr>
            <w:r>
              <w:rPr>
                <w:sz w:val="28"/>
                <w:szCs w:val="28"/>
                <w:lang w:val="en-US"/>
              </w:rPr>
              <w:lastRenderedPageBreak/>
              <w:t>Ending:</w:t>
            </w:r>
          </w:p>
        </w:tc>
        <w:tc>
          <w:tcPr>
            <w:tcW w:w="7087" w:type="dxa"/>
          </w:tcPr>
          <w:p w:rsidR="003362AF" w:rsidRDefault="003362AF" w:rsidP="003362AF">
            <w:pPr>
              <w:rPr>
                <w:sz w:val="28"/>
                <w:szCs w:val="28"/>
                <w:lang w:val="en-US"/>
              </w:rPr>
            </w:pPr>
            <w:r w:rsidRPr="009F2A82">
              <w:rPr>
                <w:b/>
                <w:sz w:val="28"/>
                <w:szCs w:val="28"/>
                <w:lang w:val="en-US"/>
              </w:rPr>
              <w:t>Go in peace, love and joy</w:t>
            </w:r>
            <w:r>
              <w:rPr>
                <w:sz w:val="28"/>
                <w:szCs w:val="28"/>
                <w:lang w:val="en-US"/>
              </w:rPr>
              <w:t>. We go in peace, love and joy. Amen.</w:t>
            </w:r>
          </w:p>
          <w:p w:rsidR="003362AF" w:rsidRDefault="003362AF" w:rsidP="003362AF">
            <w:pPr>
              <w:rPr>
                <w:sz w:val="28"/>
                <w:szCs w:val="28"/>
                <w:lang w:val="en-US"/>
              </w:rPr>
            </w:pPr>
            <w:r w:rsidRPr="004814AD">
              <w:rPr>
                <w:b/>
                <w:sz w:val="28"/>
                <w:szCs w:val="28"/>
                <w:highlight w:val="yellow"/>
                <w:lang w:val="en-US"/>
              </w:rPr>
              <w:t>May the light of Christ shine in all our hearts.</w:t>
            </w:r>
            <w:r w:rsidRPr="004814AD">
              <w:rPr>
                <w:sz w:val="28"/>
                <w:szCs w:val="28"/>
                <w:highlight w:val="yellow"/>
                <w:lang w:val="en-US"/>
              </w:rPr>
              <w:t xml:space="preserve"> Amen.</w:t>
            </w:r>
            <w:r>
              <w:rPr>
                <w:sz w:val="28"/>
                <w:szCs w:val="28"/>
                <w:lang w:val="en-US"/>
              </w:rPr>
              <w:t xml:space="preserve"> </w:t>
            </w:r>
          </w:p>
          <w:p w:rsidR="003362AF" w:rsidRDefault="003362AF" w:rsidP="003362AF">
            <w:pPr>
              <w:rPr>
                <w:sz w:val="28"/>
                <w:szCs w:val="28"/>
                <w:lang w:val="en-US"/>
              </w:rPr>
            </w:pPr>
            <w:r w:rsidRPr="009F2A82">
              <w:rPr>
                <w:b/>
                <w:sz w:val="28"/>
                <w:szCs w:val="28"/>
                <w:lang w:val="en-US"/>
              </w:rPr>
              <w:t>This is the day that the Lord has made.</w:t>
            </w:r>
            <w:r>
              <w:rPr>
                <w:sz w:val="28"/>
                <w:szCs w:val="28"/>
                <w:lang w:val="en-US"/>
              </w:rPr>
              <w:t xml:space="preserve"> Let us rejoice and be glad.</w:t>
            </w:r>
          </w:p>
          <w:p w:rsidR="003362AF" w:rsidRDefault="003362AF" w:rsidP="003362AF">
            <w:pPr>
              <w:rPr>
                <w:sz w:val="28"/>
                <w:szCs w:val="28"/>
                <w:lang w:val="en-US"/>
              </w:rPr>
            </w:pPr>
            <w:r w:rsidRPr="004814AD">
              <w:rPr>
                <w:b/>
                <w:sz w:val="28"/>
                <w:szCs w:val="28"/>
                <w:lang w:val="en-US"/>
              </w:rPr>
              <w:t xml:space="preserve">Let us go into the world as messengers of hope and peace. </w:t>
            </w:r>
            <w:r w:rsidRPr="004814AD">
              <w:rPr>
                <w:sz w:val="28"/>
                <w:szCs w:val="28"/>
                <w:lang w:val="en-US"/>
              </w:rPr>
              <w:t>Amen.</w:t>
            </w:r>
            <w:r>
              <w:rPr>
                <w:sz w:val="28"/>
                <w:szCs w:val="28"/>
                <w:lang w:val="en-US"/>
              </w:rPr>
              <w:t xml:space="preserve"> </w:t>
            </w:r>
          </w:p>
        </w:tc>
      </w:tr>
      <w:tr w:rsidR="003362AF" w:rsidTr="00DA6FF5">
        <w:tc>
          <w:tcPr>
            <w:tcW w:w="2547" w:type="dxa"/>
          </w:tcPr>
          <w:p w:rsidR="003362AF" w:rsidRDefault="003362AF" w:rsidP="003362AF">
            <w:pPr>
              <w:rPr>
                <w:sz w:val="28"/>
                <w:szCs w:val="28"/>
                <w:lang w:val="en-US"/>
              </w:rPr>
            </w:pPr>
            <w:r>
              <w:rPr>
                <w:sz w:val="28"/>
                <w:szCs w:val="28"/>
                <w:lang w:val="en-US"/>
              </w:rPr>
              <w:t>After the assembly is over:</w:t>
            </w:r>
          </w:p>
        </w:tc>
        <w:tc>
          <w:tcPr>
            <w:tcW w:w="7087" w:type="dxa"/>
          </w:tcPr>
          <w:p w:rsidR="003362AF" w:rsidRDefault="003362AF" w:rsidP="003362AF">
            <w:pPr>
              <w:rPr>
                <w:sz w:val="28"/>
                <w:szCs w:val="28"/>
                <w:lang w:val="en-US"/>
              </w:rPr>
            </w:pPr>
            <w:r>
              <w:rPr>
                <w:sz w:val="28"/>
                <w:szCs w:val="28"/>
                <w:lang w:val="en-US"/>
              </w:rPr>
              <w:t xml:space="preserve">Play music and blow out candle, if necessary. </w:t>
            </w:r>
          </w:p>
          <w:p w:rsidR="003362AF" w:rsidRDefault="003362AF" w:rsidP="003362AF">
            <w:pPr>
              <w:rPr>
                <w:i/>
                <w:sz w:val="28"/>
                <w:szCs w:val="28"/>
                <w:lang w:val="en-US"/>
              </w:rPr>
            </w:pPr>
            <w:r w:rsidRPr="00A76D56">
              <w:rPr>
                <w:i/>
                <w:sz w:val="28"/>
                <w:szCs w:val="28"/>
                <w:lang w:val="en-US"/>
              </w:rPr>
              <w:t>When the hall is empty: R.E. Focus group to tidy the hall and put away furniture</w:t>
            </w:r>
          </w:p>
          <w:p w:rsidR="003362AF" w:rsidRPr="00840164" w:rsidRDefault="003362AF" w:rsidP="003362AF">
            <w:pPr>
              <w:rPr>
                <w:b/>
                <w:sz w:val="28"/>
                <w:szCs w:val="28"/>
                <w:lang w:val="en-US"/>
              </w:rPr>
            </w:pPr>
          </w:p>
        </w:tc>
      </w:tr>
    </w:tbl>
    <w:p w:rsidR="0013248A" w:rsidRPr="0013248A" w:rsidRDefault="0013248A">
      <w:pPr>
        <w:rPr>
          <w:sz w:val="28"/>
          <w:szCs w:val="28"/>
          <w:lang w:val="en-US"/>
        </w:rPr>
      </w:pPr>
    </w:p>
    <w:sectPr w:rsidR="0013248A" w:rsidRPr="0013248A" w:rsidSect="00DA6FF5">
      <w:head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6AF" w:rsidRDefault="00C366AF" w:rsidP="00880973">
      <w:pPr>
        <w:spacing w:after="0" w:line="240" w:lineRule="auto"/>
      </w:pPr>
      <w:r>
        <w:separator/>
      </w:r>
    </w:p>
  </w:endnote>
  <w:endnote w:type="continuationSeparator" w:id="0">
    <w:p w:rsidR="00C366AF" w:rsidRDefault="00C366AF" w:rsidP="00880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6AF" w:rsidRDefault="00C366AF" w:rsidP="00880973">
      <w:pPr>
        <w:spacing w:after="0" w:line="240" w:lineRule="auto"/>
      </w:pPr>
      <w:r>
        <w:separator/>
      </w:r>
    </w:p>
  </w:footnote>
  <w:footnote w:type="continuationSeparator" w:id="0">
    <w:p w:rsidR="00C366AF" w:rsidRDefault="00C366AF" w:rsidP="00880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973" w:rsidRDefault="00880973">
    <w:pPr>
      <w:pStyle w:val="Header"/>
    </w:pPr>
    <w:r>
      <w:rPr>
        <w:noProof/>
      </w:rPr>
      <w:drawing>
        <wp:anchor distT="0" distB="0" distL="114300" distR="114300" simplePos="0" relativeHeight="251659264" behindDoc="1" locked="0" layoutInCell="1" allowOverlap="1" wp14:anchorId="41E25E27" wp14:editId="2442CAE6">
          <wp:simplePos x="0" y="0"/>
          <wp:positionH relativeFrom="column">
            <wp:posOffset>5471160</wp:posOffset>
          </wp:positionH>
          <wp:positionV relativeFrom="paragraph">
            <wp:posOffset>-382905</wp:posOffset>
          </wp:positionV>
          <wp:extent cx="1268730" cy="744689"/>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730" cy="744689"/>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3E0"/>
    <w:multiLevelType w:val="hybridMultilevel"/>
    <w:tmpl w:val="1EF62CAE"/>
    <w:lvl w:ilvl="0" w:tplc="8A0A147C">
      <w:start w:val="2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F1968"/>
    <w:multiLevelType w:val="hybridMultilevel"/>
    <w:tmpl w:val="0F2C61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B82704"/>
    <w:multiLevelType w:val="hybridMultilevel"/>
    <w:tmpl w:val="0C268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97C1F"/>
    <w:multiLevelType w:val="hybridMultilevel"/>
    <w:tmpl w:val="2ABA8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160EE6"/>
    <w:multiLevelType w:val="hybridMultilevel"/>
    <w:tmpl w:val="E15057A2"/>
    <w:lvl w:ilvl="0" w:tplc="6F1A96A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F77078"/>
    <w:multiLevelType w:val="hybridMultilevel"/>
    <w:tmpl w:val="07B0329A"/>
    <w:lvl w:ilvl="0" w:tplc="C14CF950">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8B7E2B"/>
    <w:multiLevelType w:val="multilevel"/>
    <w:tmpl w:val="09BC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8503BA"/>
    <w:multiLevelType w:val="hybridMultilevel"/>
    <w:tmpl w:val="4BAA2C94"/>
    <w:lvl w:ilvl="0" w:tplc="6F1A96A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F10A3D"/>
    <w:multiLevelType w:val="hybridMultilevel"/>
    <w:tmpl w:val="4080D6E0"/>
    <w:lvl w:ilvl="0" w:tplc="E2B02156">
      <w:start w:val="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0"/>
  </w:num>
  <w:num w:numId="5">
    <w:abstractNumId w:val="4"/>
  </w:num>
  <w:num w:numId="6">
    <w:abstractNumId w:val="2"/>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48A"/>
    <w:rsid w:val="000727F7"/>
    <w:rsid w:val="000B0E73"/>
    <w:rsid w:val="000E46A5"/>
    <w:rsid w:val="0013248A"/>
    <w:rsid w:val="0014143C"/>
    <w:rsid w:val="001557D7"/>
    <w:rsid w:val="001F12B1"/>
    <w:rsid w:val="0025213C"/>
    <w:rsid w:val="00254942"/>
    <w:rsid w:val="00257955"/>
    <w:rsid w:val="002C532E"/>
    <w:rsid w:val="003362AF"/>
    <w:rsid w:val="00350DC3"/>
    <w:rsid w:val="00374864"/>
    <w:rsid w:val="004814AD"/>
    <w:rsid w:val="004B70D8"/>
    <w:rsid w:val="004E6562"/>
    <w:rsid w:val="005B03E1"/>
    <w:rsid w:val="00605E78"/>
    <w:rsid w:val="006C565D"/>
    <w:rsid w:val="00721078"/>
    <w:rsid w:val="00730352"/>
    <w:rsid w:val="0081200E"/>
    <w:rsid w:val="00840164"/>
    <w:rsid w:val="00850591"/>
    <w:rsid w:val="00862B62"/>
    <w:rsid w:val="00880973"/>
    <w:rsid w:val="00985B9B"/>
    <w:rsid w:val="009B3C6A"/>
    <w:rsid w:val="009F1246"/>
    <w:rsid w:val="009F2A82"/>
    <w:rsid w:val="009F5D57"/>
    <w:rsid w:val="00A22A46"/>
    <w:rsid w:val="00A23B33"/>
    <w:rsid w:val="00A400B7"/>
    <w:rsid w:val="00A76D56"/>
    <w:rsid w:val="00AE5657"/>
    <w:rsid w:val="00B16790"/>
    <w:rsid w:val="00B6720A"/>
    <w:rsid w:val="00BA5766"/>
    <w:rsid w:val="00BA6B2D"/>
    <w:rsid w:val="00C01D0E"/>
    <w:rsid w:val="00C046A6"/>
    <w:rsid w:val="00C05832"/>
    <w:rsid w:val="00C31F06"/>
    <w:rsid w:val="00C366AF"/>
    <w:rsid w:val="00D51855"/>
    <w:rsid w:val="00DA6FF5"/>
    <w:rsid w:val="00DF5A91"/>
    <w:rsid w:val="00E479C6"/>
    <w:rsid w:val="00EA1320"/>
    <w:rsid w:val="00EB4272"/>
    <w:rsid w:val="00F90221"/>
    <w:rsid w:val="00F955E2"/>
    <w:rsid w:val="00F9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71B5C"/>
  <w15:chartTrackingRefBased/>
  <w15:docId w15:val="{B0FB68D6-16F1-4209-99E6-AFD53057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2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5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A91"/>
    <w:rPr>
      <w:rFonts w:ascii="Segoe UI" w:hAnsi="Segoe UI" w:cs="Segoe UI"/>
      <w:sz w:val="18"/>
      <w:szCs w:val="18"/>
    </w:rPr>
  </w:style>
  <w:style w:type="paragraph" w:styleId="ListParagraph">
    <w:name w:val="List Paragraph"/>
    <w:basedOn w:val="Normal"/>
    <w:uiPriority w:val="34"/>
    <w:qFormat/>
    <w:rsid w:val="00DA6FF5"/>
    <w:pPr>
      <w:ind w:left="720"/>
      <w:contextualSpacing/>
    </w:pPr>
  </w:style>
  <w:style w:type="paragraph" w:styleId="Header">
    <w:name w:val="header"/>
    <w:basedOn w:val="Normal"/>
    <w:link w:val="HeaderChar"/>
    <w:uiPriority w:val="99"/>
    <w:unhideWhenUsed/>
    <w:rsid w:val="00880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973"/>
  </w:style>
  <w:style w:type="paragraph" w:styleId="Footer">
    <w:name w:val="footer"/>
    <w:basedOn w:val="Normal"/>
    <w:link w:val="FooterChar"/>
    <w:uiPriority w:val="99"/>
    <w:unhideWhenUsed/>
    <w:rsid w:val="00880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199464">
      <w:bodyDiv w:val="1"/>
      <w:marLeft w:val="0"/>
      <w:marRight w:val="0"/>
      <w:marTop w:val="0"/>
      <w:marBottom w:val="0"/>
      <w:divBdr>
        <w:top w:val="none" w:sz="0" w:space="0" w:color="auto"/>
        <w:left w:val="none" w:sz="0" w:space="0" w:color="auto"/>
        <w:bottom w:val="none" w:sz="0" w:space="0" w:color="auto"/>
        <w:right w:val="none" w:sz="0" w:space="0" w:color="auto"/>
      </w:divBdr>
      <w:divsChild>
        <w:div w:id="1210264764">
          <w:marLeft w:val="0"/>
          <w:marRight w:val="0"/>
          <w:marTop w:val="0"/>
          <w:marBottom w:val="0"/>
          <w:divBdr>
            <w:top w:val="none" w:sz="0" w:space="0" w:color="auto"/>
            <w:left w:val="none" w:sz="0" w:space="0" w:color="auto"/>
            <w:bottom w:val="none" w:sz="0" w:space="0" w:color="auto"/>
            <w:right w:val="none" w:sz="0" w:space="0" w:color="auto"/>
          </w:divBdr>
          <w:divsChild>
            <w:div w:id="1913271288">
              <w:marLeft w:val="240"/>
              <w:marRight w:val="0"/>
              <w:marTop w:val="0"/>
              <w:marBottom w:val="0"/>
              <w:divBdr>
                <w:top w:val="none" w:sz="0" w:space="0" w:color="auto"/>
                <w:left w:val="none" w:sz="0" w:space="0" w:color="auto"/>
                <w:bottom w:val="none" w:sz="0" w:space="0" w:color="auto"/>
                <w:right w:val="none" w:sz="0" w:space="0" w:color="auto"/>
              </w:divBdr>
              <w:divsChild>
                <w:div w:id="17888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70193">
          <w:marLeft w:val="0"/>
          <w:marRight w:val="0"/>
          <w:marTop w:val="0"/>
          <w:marBottom w:val="0"/>
          <w:divBdr>
            <w:top w:val="none" w:sz="0" w:space="0" w:color="auto"/>
            <w:left w:val="none" w:sz="0" w:space="0" w:color="auto"/>
            <w:bottom w:val="none" w:sz="0" w:space="0" w:color="auto"/>
            <w:right w:val="none" w:sz="0" w:space="0" w:color="auto"/>
          </w:divBdr>
          <w:divsChild>
            <w:div w:id="640840717">
              <w:marLeft w:val="0"/>
              <w:marRight w:val="0"/>
              <w:marTop w:val="0"/>
              <w:marBottom w:val="0"/>
              <w:divBdr>
                <w:top w:val="none" w:sz="0" w:space="0" w:color="auto"/>
                <w:left w:val="none" w:sz="0" w:space="0" w:color="auto"/>
                <w:bottom w:val="none" w:sz="0" w:space="0" w:color="auto"/>
                <w:right w:val="none" w:sz="0" w:space="0" w:color="auto"/>
              </w:divBdr>
              <w:divsChild>
                <w:div w:id="1769152228">
                  <w:marLeft w:val="-105"/>
                  <w:marRight w:val="-105"/>
                  <w:marTop w:val="0"/>
                  <w:marBottom w:val="0"/>
                  <w:divBdr>
                    <w:top w:val="none" w:sz="0" w:space="0" w:color="auto"/>
                    <w:left w:val="none" w:sz="0" w:space="0" w:color="auto"/>
                    <w:bottom w:val="none" w:sz="0" w:space="0" w:color="auto"/>
                    <w:right w:val="none" w:sz="0" w:space="0" w:color="auto"/>
                  </w:divBdr>
                  <w:divsChild>
                    <w:div w:id="267810276">
                      <w:marLeft w:val="0"/>
                      <w:marRight w:val="0"/>
                      <w:marTop w:val="0"/>
                      <w:marBottom w:val="0"/>
                      <w:divBdr>
                        <w:top w:val="none" w:sz="0" w:space="0" w:color="auto"/>
                        <w:left w:val="none" w:sz="0" w:space="0" w:color="auto"/>
                        <w:bottom w:val="none" w:sz="0" w:space="0" w:color="auto"/>
                        <w:right w:val="none" w:sz="0" w:space="0" w:color="auto"/>
                      </w:divBdr>
                      <w:divsChild>
                        <w:div w:id="13672654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18518182">
                              <w:marLeft w:val="0"/>
                              <w:marRight w:val="240"/>
                              <w:marTop w:val="0"/>
                              <w:marBottom w:val="0"/>
                              <w:divBdr>
                                <w:top w:val="none" w:sz="0" w:space="0" w:color="auto"/>
                                <w:left w:val="none" w:sz="0" w:space="0" w:color="auto"/>
                                <w:bottom w:val="none" w:sz="0" w:space="0" w:color="auto"/>
                                <w:right w:val="none" w:sz="0" w:space="0" w:color="auto"/>
                              </w:divBdr>
                              <w:divsChild>
                                <w:div w:id="1910654039">
                                  <w:marLeft w:val="0"/>
                                  <w:marRight w:val="0"/>
                                  <w:marTop w:val="0"/>
                                  <w:marBottom w:val="0"/>
                                  <w:divBdr>
                                    <w:top w:val="none" w:sz="0" w:space="0" w:color="auto"/>
                                    <w:left w:val="none" w:sz="0" w:space="0" w:color="auto"/>
                                    <w:bottom w:val="none" w:sz="0" w:space="0" w:color="auto"/>
                                    <w:right w:val="none" w:sz="0" w:space="0" w:color="auto"/>
                                  </w:divBdr>
                                  <w:divsChild>
                                    <w:div w:id="8408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3185">
                              <w:marLeft w:val="0"/>
                              <w:marRight w:val="240"/>
                              <w:marTop w:val="0"/>
                              <w:marBottom w:val="0"/>
                              <w:divBdr>
                                <w:top w:val="none" w:sz="0" w:space="0" w:color="auto"/>
                                <w:left w:val="none" w:sz="0" w:space="0" w:color="auto"/>
                                <w:bottom w:val="none" w:sz="0" w:space="0" w:color="auto"/>
                                <w:right w:val="none" w:sz="0" w:space="0" w:color="auto"/>
                              </w:divBdr>
                              <w:divsChild>
                                <w:div w:id="860897943">
                                  <w:marLeft w:val="0"/>
                                  <w:marRight w:val="0"/>
                                  <w:marTop w:val="0"/>
                                  <w:marBottom w:val="0"/>
                                  <w:divBdr>
                                    <w:top w:val="none" w:sz="0" w:space="0" w:color="auto"/>
                                    <w:left w:val="none" w:sz="0" w:space="0" w:color="auto"/>
                                    <w:bottom w:val="none" w:sz="0" w:space="0" w:color="auto"/>
                                    <w:right w:val="none" w:sz="0" w:space="0" w:color="auto"/>
                                  </w:divBdr>
                                  <w:divsChild>
                                    <w:div w:id="21123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4034">
                              <w:marLeft w:val="0"/>
                              <w:marRight w:val="0"/>
                              <w:marTop w:val="750"/>
                              <w:marBottom w:val="0"/>
                              <w:divBdr>
                                <w:top w:val="none" w:sz="0" w:space="0" w:color="auto"/>
                                <w:left w:val="none" w:sz="0" w:space="0" w:color="auto"/>
                                <w:bottom w:val="none" w:sz="0" w:space="0" w:color="auto"/>
                                <w:right w:val="none" w:sz="0" w:space="0" w:color="auto"/>
                              </w:divBdr>
                              <w:divsChild>
                                <w:div w:id="312101497">
                                  <w:marLeft w:val="0"/>
                                  <w:marRight w:val="0"/>
                                  <w:marTop w:val="0"/>
                                  <w:marBottom w:val="0"/>
                                  <w:divBdr>
                                    <w:top w:val="none" w:sz="0" w:space="0" w:color="auto"/>
                                    <w:left w:val="none" w:sz="0" w:space="0" w:color="auto"/>
                                    <w:bottom w:val="none" w:sz="0" w:space="0" w:color="auto"/>
                                    <w:right w:val="none" w:sz="0" w:space="0" w:color="auto"/>
                                  </w:divBdr>
                                  <w:divsChild>
                                    <w:div w:id="1595745917">
                                      <w:marLeft w:val="0"/>
                                      <w:marRight w:val="0"/>
                                      <w:marTop w:val="0"/>
                                      <w:marBottom w:val="0"/>
                                      <w:divBdr>
                                        <w:top w:val="none" w:sz="0" w:space="0" w:color="auto"/>
                                        <w:left w:val="none" w:sz="0" w:space="0" w:color="auto"/>
                                        <w:bottom w:val="none" w:sz="0" w:space="0" w:color="auto"/>
                                        <w:right w:val="none" w:sz="0" w:space="0" w:color="auto"/>
                                      </w:divBdr>
                                      <w:divsChild>
                                        <w:div w:id="15038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69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Faith Spinks</cp:lastModifiedBy>
  <cp:revision>2</cp:revision>
  <cp:lastPrinted>2020-02-25T11:26:00Z</cp:lastPrinted>
  <dcterms:created xsi:type="dcterms:W3CDTF">2022-07-11T15:47:00Z</dcterms:created>
  <dcterms:modified xsi:type="dcterms:W3CDTF">2022-07-11T15:47:00Z</dcterms:modified>
</cp:coreProperties>
</file>