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5E2" w:rsidRDefault="0013248A">
      <w:pPr>
        <w:rPr>
          <w:b/>
          <w:sz w:val="28"/>
          <w:szCs w:val="28"/>
          <w:u w:val="single"/>
          <w:lang w:val="en-US"/>
        </w:rPr>
      </w:pPr>
      <w:r w:rsidRPr="00E479C6">
        <w:rPr>
          <w:b/>
          <w:sz w:val="28"/>
          <w:szCs w:val="28"/>
          <w:u w:val="single"/>
          <w:lang w:val="en-US"/>
        </w:rPr>
        <w:t>Collective worshi</w:t>
      </w:r>
      <w:r w:rsidR="00840164">
        <w:rPr>
          <w:b/>
          <w:sz w:val="28"/>
          <w:szCs w:val="28"/>
          <w:u w:val="single"/>
          <w:lang w:val="en-US"/>
        </w:rPr>
        <w:t xml:space="preserve">p in </w:t>
      </w:r>
      <w:r w:rsidR="000E46A5">
        <w:rPr>
          <w:b/>
          <w:sz w:val="28"/>
          <w:szCs w:val="28"/>
          <w:u w:val="single"/>
          <w:lang w:val="en-US"/>
        </w:rPr>
        <w:t>&lt;insert school name&gt;</w:t>
      </w:r>
      <w:r w:rsidR="00840164">
        <w:rPr>
          <w:b/>
          <w:sz w:val="28"/>
          <w:szCs w:val="28"/>
          <w:u w:val="single"/>
          <w:lang w:val="en-US"/>
        </w:rPr>
        <w:t xml:space="preserve"> 202</w:t>
      </w:r>
      <w:r w:rsidR="000E46A5">
        <w:rPr>
          <w:b/>
          <w:sz w:val="28"/>
          <w:szCs w:val="28"/>
          <w:u w:val="single"/>
          <w:lang w:val="en-US"/>
        </w:rPr>
        <w:t>1</w:t>
      </w:r>
      <w:r w:rsidR="00840164">
        <w:rPr>
          <w:b/>
          <w:sz w:val="28"/>
          <w:szCs w:val="28"/>
          <w:u w:val="single"/>
          <w:lang w:val="en-US"/>
        </w:rPr>
        <w:t xml:space="preserve"> 202</w:t>
      </w:r>
      <w:r w:rsidR="000E46A5">
        <w:rPr>
          <w:b/>
          <w:sz w:val="28"/>
          <w:szCs w:val="28"/>
          <w:u w:val="single"/>
          <w:lang w:val="en-US"/>
        </w:rPr>
        <w:t>2</w:t>
      </w:r>
    </w:p>
    <w:p w:rsidR="004E6562" w:rsidRPr="00E479C6" w:rsidRDefault="009F5D57">
      <w:pPr>
        <w:rPr>
          <w:b/>
          <w:sz w:val="28"/>
          <w:szCs w:val="28"/>
          <w:u w:val="single"/>
          <w:lang w:val="en-US"/>
        </w:rPr>
      </w:pPr>
      <w:r>
        <w:rPr>
          <w:b/>
          <w:sz w:val="28"/>
          <w:szCs w:val="28"/>
          <w:u w:val="single"/>
          <w:lang w:val="en-US"/>
        </w:rPr>
        <w:t xml:space="preserve">(Please fill in and then put </w:t>
      </w:r>
      <w:r w:rsidR="00F955E2">
        <w:rPr>
          <w:b/>
          <w:sz w:val="28"/>
          <w:szCs w:val="28"/>
          <w:u w:val="single"/>
          <w:lang w:val="en-US"/>
        </w:rPr>
        <w:t xml:space="preserve">this filled in sheet </w:t>
      </w:r>
      <w:r>
        <w:rPr>
          <w:b/>
          <w:sz w:val="28"/>
          <w:szCs w:val="28"/>
          <w:u w:val="single"/>
          <w:lang w:val="en-US"/>
        </w:rPr>
        <w:t xml:space="preserve">into the </w:t>
      </w:r>
      <w:r w:rsidR="00F955E2">
        <w:rPr>
          <w:b/>
          <w:sz w:val="28"/>
          <w:szCs w:val="28"/>
          <w:u w:val="single"/>
          <w:lang w:val="en-US"/>
        </w:rPr>
        <w:t>Collective</w:t>
      </w:r>
      <w:r>
        <w:rPr>
          <w:b/>
          <w:sz w:val="28"/>
          <w:szCs w:val="28"/>
          <w:u w:val="single"/>
          <w:lang w:val="en-US"/>
        </w:rPr>
        <w:t xml:space="preserve"> Worship Blue ring binder in Maire’s office)</w:t>
      </w:r>
    </w:p>
    <w:p w:rsidR="00A22A46" w:rsidRDefault="00840164">
      <w:pPr>
        <w:rPr>
          <w:b/>
          <w:i/>
          <w:sz w:val="32"/>
          <w:szCs w:val="32"/>
          <w:lang w:val="en-US"/>
        </w:rPr>
      </w:pPr>
      <w:r>
        <w:rPr>
          <w:b/>
          <w:i/>
          <w:sz w:val="32"/>
          <w:szCs w:val="32"/>
          <w:lang w:val="en-US"/>
        </w:rPr>
        <w:t>School Vision:</w:t>
      </w:r>
    </w:p>
    <w:p w:rsidR="00A22A46" w:rsidRPr="00A22A46" w:rsidRDefault="000E46A5">
      <w:pPr>
        <w:rPr>
          <w:b/>
          <w:i/>
          <w:sz w:val="32"/>
          <w:szCs w:val="32"/>
          <w:lang w:val="en-US"/>
        </w:rPr>
      </w:pPr>
      <w:r>
        <w:rPr>
          <w:b/>
          <w:i/>
          <w:sz w:val="32"/>
          <w:szCs w:val="32"/>
          <w:lang w:val="en-US"/>
        </w:rPr>
        <w:t>&lt;insert school vision&gt;</w:t>
      </w:r>
      <w:r w:rsidR="00A22A46" w:rsidRPr="00A22A46">
        <w:rPr>
          <w:b/>
          <w:i/>
          <w:sz w:val="32"/>
          <w:szCs w:val="32"/>
          <w:lang w:val="en-US"/>
        </w:rPr>
        <w:t xml:space="preserve"> </w:t>
      </w:r>
    </w:p>
    <w:p w:rsidR="000E46A5" w:rsidRDefault="000E46A5">
      <w:pPr>
        <w:rPr>
          <w:b/>
          <w:i/>
          <w:sz w:val="32"/>
          <w:szCs w:val="32"/>
          <w:lang w:val="en-US"/>
        </w:rPr>
      </w:pPr>
      <w:r>
        <w:rPr>
          <w:b/>
          <w:i/>
          <w:sz w:val="32"/>
          <w:szCs w:val="32"/>
          <w:lang w:val="en-US"/>
        </w:rPr>
        <w:t>&lt;insert school Bible quote&gt;</w:t>
      </w:r>
    </w:p>
    <w:p w:rsidR="000E46A5" w:rsidRDefault="000E46A5">
      <w:pPr>
        <w:rPr>
          <w:sz w:val="28"/>
          <w:szCs w:val="28"/>
          <w:lang w:val="en-US"/>
        </w:rPr>
      </w:pPr>
    </w:p>
    <w:p w:rsidR="00985B9B" w:rsidRDefault="00A400B7">
      <w:pPr>
        <w:rPr>
          <w:sz w:val="28"/>
          <w:szCs w:val="28"/>
          <w:lang w:val="en-US"/>
        </w:rPr>
      </w:pPr>
      <w:r>
        <w:rPr>
          <w:sz w:val="28"/>
          <w:szCs w:val="28"/>
          <w:lang w:val="en-US"/>
        </w:rPr>
        <w:t>Prepare laptop</w:t>
      </w:r>
      <w:r w:rsidR="00E479C6">
        <w:rPr>
          <w:sz w:val="28"/>
          <w:szCs w:val="28"/>
          <w:lang w:val="en-US"/>
        </w:rPr>
        <w:t xml:space="preserve"> and music in advance of your assembly</w:t>
      </w:r>
      <w:r>
        <w:rPr>
          <w:sz w:val="28"/>
          <w:szCs w:val="28"/>
          <w:lang w:val="en-US"/>
        </w:rPr>
        <w:t>.</w:t>
      </w:r>
      <w:r w:rsidR="00A22A46">
        <w:rPr>
          <w:sz w:val="28"/>
          <w:szCs w:val="28"/>
          <w:lang w:val="en-US"/>
        </w:rPr>
        <w:t xml:space="preserve"> </w:t>
      </w:r>
      <w:r w:rsidR="00985B9B">
        <w:rPr>
          <w:sz w:val="28"/>
          <w:szCs w:val="28"/>
          <w:lang w:val="en-US"/>
        </w:rPr>
        <w:t>Prepare artefacts.</w:t>
      </w:r>
    </w:p>
    <w:p w:rsidR="00E479C6" w:rsidRDefault="00A22A46">
      <w:pPr>
        <w:rPr>
          <w:sz w:val="28"/>
          <w:szCs w:val="28"/>
          <w:lang w:val="en-US"/>
        </w:rPr>
      </w:pPr>
      <w:r>
        <w:rPr>
          <w:sz w:val="28"/>
          <w:szCs w:val="28"/>
          <w:lang w:val="en-US"/>
        </w:rPr>
        <w:t>Move the altar table forward</w:t>
      </w:r>
      <w:r w:rsidR="00985B9B">
        <w:rPr>
          <w:sz w:val="28"/>
          <w:szCs w:val="28"/>
          <w:lang w:val="en-US"/>
        </w:rPr>
        <w:t xml:space="preserve"> with the correct coloured table cloth for the Christian calendar</w:t>
      </w:r>
      <w:r>
        <w:rPr>
          <w:sz w:val="28"/>
          <w:szCs w:val="28"/>
          <w:lang w:val="en-US"/>
        </w:rPr>
        <w:t>.</w:t>
      </w:r>
    </w:p>
    <w:tbl>
      <w:tblPr>
        <w:tblStyle w:val="TableGrid"/>
        <w:tblW w:w="9634" w:type="dxa"/>
        <w:tblLook w:val="04A0" w:firstRow="1" w:lastRow="0" w:firstColumn="1" w:lastColumn="0" w:noHBand="0" w:noVBand="1"/>
      </w:tblPr>
      <w:tblGrid>
        <w:gridCol w:w="2547"/>
        <w:gridCol w:w="7087"/>
      </w:tblGrid>
      <w:tr w:rsidR="0013248A" w:rsidTr="00DA6FF5">
        <w:tc>
          <w:tcPr>
            <w:tcW w:w="2547" w:type="dxa"/>
          </w:tcPr>
          <w:p w:rsidR="0013248A" w:rsidRDefault="00605E78">
            <w:pPr>
              <w:rPr>
                <w:sz w:val="28"/>
                <w:szCs w:val="28"/>
                <w:lang w:val="en-US"/>
              </w:rPr>
            </w:pPr>
            <w:r>
              <w:rPr>
                <w:sz w:val="28"/>
                <w:szCs w:val="28"/>
                <w:lang w:val="en-US"/>
              </w:rPr>
              <w:t>Date:</w:t>
            </w:r>
          </w:p>
        </w:tc>
        <w:tc>
          <w:tcPr>
            <w:tcW w:w="7087" w:type="dxa"/>
          </w:tcPr>
          <w:p w:rsidR="00DA6FF5" w:rsidRPr="00D26CB5" w:rsidRDefault="002C532E" w:rsidP="00DA6FF5">
            <w:pPr>
              <w:rPr>
                <w:sz w:val="28"/>
                <w:szCs w:val="28"/>
                <w:lang w:val="en-US"/>
              </w:rPr>
            </w:pPr>
            <w:r>
              <w:rPr>
                <w:sz w:val="28"/>
                <w:szCs w:val="28"/>
                <w:lang w:val="en-US"/>
              </w:rPr>
              <w:t>Summer</w:t>
            </w:r>
            <w:r w:rsidR="00DA6FF5" w:rsidRPr="00D26CB5">
              <w:rPr>
                <w:sz w:val="28"/>
                <w:szCs w:val="28"/>
                <w:lang w:val="en-US"/>
              </w:rPr>
              <w:t xml:space="preserve"> Term 2022 - Week </w:t>
            </w:r>
            <w:r w:rsidR="00B6720A">
              <w:rPr>
                <w:sz w:val="28"/>
                <w:szCs w:val="28"/>
                <w:lang w:val="en-US"/>
              </w:rPr>
              <w:t>1</w:t>
            </w:r>
            <w:r w:rsidR="00690DCE">
              <w:rPr>
                <w:sz w:val="28"/>
                <w:szCs w:val="28"/>
                <w:lang w:val="en-US"/>
              </w:rPr>
              <w:t>2</w:t>
            </w:r>
          </w:p>
          <w:p w:rsidR="009F2A82" w:rsidRDefault="00DA6FF5" w:rsidP="00DA6FF5">
            <w:pPr>
              <w:rPr>
                <w:sz w:val="28"/>
                <w:szCs w:val="28"/>
                <w:lang w:val="en-US"/>
              </w:rPr>
            </w:pPr>
            <w:r w:rsidRPr="00D26CB5">
              <w:rPr>
                <w:sz w:val="28"/>
                <w:szCs w:val="28"/>
                <w:lang w:val="en-US"/>
              </w:rPr>
              <w:t>Collective Worship – Wee</w:t>
            </w:r>
            <w:bookmarkStart w:id="0" w:name="_GoBack"/>
            <w:bookmarkEnd w:id="0"/>
            <w:r w:rsidRPr="00D26CB5">
              <w:rPr>
                <w:sz w:val="28"/>
                <w:szCs w:val="28"/>
                <w:lang w:val="en-US"/>
              </w:rPr>
              <w:t xml:space="preserve">k beginning </w:t>
            </w:r>
            <w:r w:rsidR="00690DCE">
              <w:rPr>
                <w:sz w:val="28"/>
                <w:szCs w:val="28"/>
                <w:lang w:val="en-US"/>
              </w:rPr>
              <w:t>11</w:t>
            </w:r>
            <w:r w:rsidRPr="00D26CB5">
              <w:rPr>
                <w:sz w:val="28"/>
                <w:szCs w:val="28"/>
                <w:lang w:val="en-US"/>
              </w:rPr>
              <w:t>/0</w:t>
            </w:r>
            <w:r w:rsidR="00B6720A">
              <w:rPr>
                <w:sz w:val="28"/>
                <w:szCs w:val="28"/>
                <w:lang w:val="en-US"/>
              </w:rPr>
              <w:t>7</w:t>
            </w:r>
            <w:r w:rsidRPr="00D26CB5">
              <w:rPr>
                <w:sz w:val="28"/>
                <w:szCs w:val="28"/>
                <w:lang w:val="en-US"/>
              </w:rPr>
              <w:t>/2022</w:t>
            </w:r>
          </w:p>
          <w:p w:rsidR="000E46A5" w:rsidRDefault="000E46A5">
            <w:pPr>
              <w:rPr>
                <w:sz w:val="28"/>
                <w:szCs w:val="28"/>
                <w:lang w:val="en-US"/>
              </w:rPr>
            </w:pPr>
          </w:p>
        </w:tc>
      </w:tr>
      <w:tr w:rsidR="009F2A82" w:rsidTr="00DA6FF5">
        <w:tc>
          <w:tcPr>
            <w:tcW w:w="2547" w:type="dxa"/>
          </w:tcPr>
          <w:p w:rsidR="009F2A82" w:rsidRDefault="009F2A82">
            <w:pPr>
              <w:rPr>
                <w:sz w:val="28"/>
                <w:szCs w:val="28"/>
                <w:lang w:val="en-US"/>
              </w:rPr>
            </w:pPr>
            <w:r>
              <w:rPr>
                <w:sz w:val="28"/>
                <w:szCs w:val="28"/>
                <w:lang w:val="en-US"/>
              </w:rPr>
              <w:t>Theme of assembly:</w:t>
            </w:r>
            <w:r w:rsidRPr="009F2A82">
              <w:rPr>
                <w:i/>
                <w:sz w:val="28"/>
                <w:szCs w:val="28"/>
                <w:lang w:val="en-US"/>
              </w:rPr>
              <w:t xml:space="preserve"> (Circle your option</w:t>
            </w:r>
            <w:r>
              <w:rPr>
                <w:i/>
                <w:sz w:val="28"/>
                <w:szCs w:val="28"/>
                <w:lang w:val="en-US"/>
              </w:rPr>
              <w:t>)</w:t>
            </w:r>
          </w:p>
          <w:p w:rsidR="009F2A82" w:rsidRDefault="009F2A82">
            <w:pPr>
              <w:rPr>
                <w:sz w:val="28"/>
                <w:szCs w:val="28"/>
                <w:lang w:val="en-US"/>
              </w:rPr>
            </w:pPr>
          </w:p>
        </w:tc>
        <w:tc>
          <w:tcPr>
            <w:tcW w:w="7087" w:type="dxa"/>
          </w:tcPr>
          <w:p w:rsidR="009F2A82" w:rsidRDefault="009F2A82" w:rsidP="009F2A82">
            <w:pPr>
              <w:rPr>
                <w:sz w:val="28"/>
                <w:szCs w:val="28"/>
                <w:lang w:val="en-US"/>
              </w:rPr>
            </w:pPr>
            <w:r w:rsidRPr="009F2A82">
              <w:rPr>
                <w:b/>
                <w:sz w:val="28"/>
                <w:szCs w:val="28"/>
                <w:lang w:val="en-US"/>
              </w:rPr>
              <w:t>Key Christian beliefs</w:t>
            </w:r>
            <w:r>
              <w:rPr>
                <w:sz w:val="28"/>
                <w:szCs w:val="28"/>
                <w:lang w:val="en-US"/>
              </w:rPr>
              <w:t xml:space="preserve">: </w:t>
            </w:r>
          </w:p>
          <w:p w:rsidR="009F2A82" w:rsidRDefault="009F2A82" w:rsidP="009F2A82">
            <w:pPr>
              <w:rPr>
                <w:sz w:val="28"/>
                <w:szCs w:val="28"/>
                <w:lang w:val="en-US"/>
              </w:rPr>
            </w:pPr>
            <w:r w:rsidRPr="0019518C">
              <w:rPr>
                <w:sz w:val="28"/>
                <w:szCs w:val="28"/>
                <w:highlight w:val="yellow"/>
                <w:lang w:val="en-US"/>
              </w:rPr>
              <w:t>God as creator</w:t>
            </w:r>
          </w:p>
          <w:p w:rsidR="009F2A82" w:rsidRDefault="009F2A82" w:rsidP="009F2A82">
            <w:pPr>
              <w:rPr>
                <w:sz w:val="28"/>
                <w:szCs w:val="28"/>
                <w:lang w:val="en-US"/>
              </w:rPr>
            </w:pPr>
            <w:r w:rsidRPr="0019518C">
              <w:rPr>
                <w:sz w:val="28"/>
                <w:szCs w:val="28"/>
                <w:highlight w:val="yellow"/>
                <w:lang w:val="en-US"/>
              </w:rPr>
              <w:t>Jesus</w:t>
            </w:r>
          </w:p>
          <w:p w:rsidR="009F2A82" w:rsidRDefault="009F2A82" w:rsidP="009F2A82">
            <w:pPr>
              <w:rPr>
                <w:sz w:val="28"/>
                <w:szCs w:val="28"/>
                <w:lang w:val="en-US"/>
              </w:rPr>
            </w:pPr>
            <w:r>
              <w:rPr>
                <w:sz w:val="28"/>
                <w:szCs w:val="28"/>
                <w:lang w:val="en-US"/>
              </w:rPr>
              <w:t>The Holy Spirit</w:t>
            </w:r>
          </w:p>
          <w:p w:rsidR="009F2A82" w:rsidRDefault="009F2A82" w:rsidP="009F2A82">
            <w:pPr>
              <w:rPr>
                <w:sz w:val="28"/>
                <w:szCs w:val="28"/>
                <w:lang w:val="en-US"/>
              </w:rPr>
            </w:pPr>
            <w:r>
              <w:rPr>
                <w:sz w:val="28"/>
                <w:szCs w:val="28"/>
                <w:lang w:val="en-US"/>
              </w:rPr>
              <w:t xml:space="preserve">The Trinity </w:t>
            </w:r>
          </w:p>
          <w:p w:rsidR="009F2A82" w:rsidRDefault="009F5D57" w:rsidP="009F2A82">
            <w:pPr>
              <w:rPr>
                <w:sz w:val="28"/>
                <w:szCs w:val="28"/>
                <w:lang w:val="en-US"/>
              </w:rPr>
            </w:pPr>
            <w:r w:rsidRPr="004814AD">
              <w:rPr>
                <w:sz w:val="28"/>
                <w:szCs w:val="28"/>
                <w:highlight w:val="yellow"/>
                <w:lang w:val="en-US"/>
              </w:rPr>
              <w:t>The Bible</w:t>
            </w:r>
          </w:p>
          <w:p w:rsidR="009F5D57" w:rsidRDefault="009F5D57" w:rsidP="009F2A82">
            <w:pPr>
              <w:rPr>
                <w:sz w:val="28"/>
                <w:szCs w:val="28"/>
                <w:lang w:val="en-US"/>
              </w:rPr>
            </w:pPr>
            <w:r w:rsidRPr="00721078">
              <w:rPr>
                <w:sz w:val="28"/>
                <w:szCs w:val="28"/>
                <w:highlight w:val="yellow"/>
                <w:lang w:val="en-US"/>
              </w:rPr>
              <w:t>The church</w:t>
            </w:r>
          </w:p>
          <w:p w:rsidR="009F2A82" w:rsidRDefault="009F2A82" w:rsidP="009F2A82">
            <w:pPr>
              <w:rPr>
                <w:sz w:val="28"/>
                <w:szCs w:val="28"/>
                <w:lang w:val="en-US"/>
              </w:rPr>
            </w:pPr>
          </w:p>
        </w:tc>
      </w:tr>
      <w:tr w:rsidR="00A22A46" w:rsidTr="00DA6FF5">
        <w:tc>
          <w:tcPr>
            <w:tcW w:w="2547" w:type="dxa"/>
          </w:tcPr>
          <w:p w:rsidR="00A22A46" w:rsidRDefault="00A22A46">
            <w:pPr>
              <w:rPr>
                <w:sz w:val="28"/>
                <w:szCs w:val="28"/>
                <w:lang w:val="en-US"/>
              </w:rPr>
            </w:pPr>
            <w:r>
              <w:rPr>
                <w:sz w:val="28"/>
                <w:szCs w:val="28"/>
                <w:lang w:val="en-US"/>
              </w:rPr>
              <w:t>British values</w:t>
            </w:r>
          </w:p>
          <w:p w:rsidR="00A22A46" w:rsidRDefault="00A22A46">
            <w:pPr>
              <w:rPr>
                <w:sz w:val="28"/>
                <w:szCs w:val="28"/>
                <w:lang w:val="en-US"/>
              </w:rPr>
            </w:pPr>
            <w:r>
              <w:rPr>
                <w:sz w:val="28"/>
                <w:szCs w:val="28"/>
                <w:lang w:val="en-US"/>
              </w:rPr>
              <w:t>(</w:t>
            </w:r>
            <w:r w:rsidRPr="00A22A46">
              <w:rPr>
                <w:i/>
                <w:sz w:val="28"/>
                <w:szCs w:val="28"/>
                <w:lang w:val="en-US"/>
              </w:rPr>
              <w:t>Circle the option)</w:t>
            </w:r>
          </w:p>
        </w:tc>
        <w:tc>
          <w:tcPr>
            <w:tcW w:w="7087" w:type="dxa"/>
          </w:tcPr>
          <w:p w:rsidR="00A22A46" w:rsidRDefault="00A22A46" w:rsidP="009F2A82">
            <w:pPr>
              <w:rPr>
                <w:b/>
                <w:sz w:val="28"/>
                <w:szCs w:val="28"/>
                <w:lang w:val="en-US"/>
              </w:rPr>
            </w:pPr>
            <w:r>
              <w:rPr>
                <w:b/>
                <w:sz w:val="28"/>
                <w:szCs w:val="28"/>
                <w:lang w:val="en-US"/>
              </w:rPr>
              <w:t xml:space="preserve">Democracy, The Rule of Law, Tolerance, </w:t>
            </w:r>
          </w:p>
          <w:p w:rsidR="00A22A46" w:rsidRPr="009F2A82" w:rsidRDefault="00A22A46" w:rsidP="009F2A82">
            <w:pPr>
              <w:rPr>
                <w:b/>
                <w:sz w:val="28"/>
                <w:szCs w:val="28"/>
                <w:lang w:val="en-US"/>
              </w:rPr>
            </w:pPr>
            <w:r>
              <w:rPr>
                <w:b/>
                <w:sz w:val="28"/>
                <w:szCs w:val="28"/>
                <w:lang w:val="en-US"/>
              </w:rPr>
              <w:t>Mutual Respect, Individual Liberty</w:t>
            </w:r>
          </w:p>
        </w:tc>
      </w:tr>
      <w:tr w:rsidR="00605E78" w:rsidTr="00DA6FF5">
        <w:tc>
          <w:tcPr>
            <w:tcW w:w="2547" w:type="dxa"/>
          </w:tcPr>
          <w:p w:rsidR="00605E78" w:rsidRDefault="00605E78">
            <w:pPr>
              <w:rPr>
                <w:sz w:val="28"/>
                <w:szCs w:val="28"/>
                <w:lang w:val="en-US"/>
              </w:rPr>
            </w:pPr>
            <w:r>
              <w:rPr>
                <w:sz w:val="28"/>
                <w:szCs w:val="28"/>
                <w:lang w:val="en-US"/>
              </w:rPr>
              <w:t>Music:</w:t>
            </w:r>
          </w:p>
        </w:tc>
        <w:tc>
          <w:tcPr>
            <w:tcW w:w="7087" w:type="dxa"/>
          </w:tcPr>
          <w:p w:rsidR="00605E78" w:rsidRDefault="00DA6FF5">
            <w:pPr>
              <w:rPr>
                <w:sz w:val="28"/>
                <w:szCs w:val="28"/>
                <w:lang w:val="en-US"/>
              </w:rPr>
            </w:pPr>
            <w:r>
              <w:rPr>
                <w:sz w:val="28"/>
                <w:szCs w:val="28"/>
                <w:lang w:val="en-US"/>
              </w:rPr>
              <w:t xml:space="preserve">Genre: </w:t>
            </w:r>
            <w:r w:rsidR="00690DCE">
              <w:rPr>
                <w:sz w:val="28"/>
                <w:szCs w:val="28"/>
                <w:lang w:val="en-US"/>
              </w:rPr>
              <w:t>Opera</w:t>
            </w:r>
          </w:p>
          <w:p w:rsidR="009F2A82" w:rsidRDefault="009F2A82">
            <w:pPr>
              <w:rPr>
                <w:sz w:val="28"/>
                <w:szCs w:val="28"/>
                <w:lang w:val="en-US"/>
              </w:rPr>
            </w:pPr>
          </w:p>
        </w:tc>
      </w:tr>
      <w:tr w:rsidR="0013248A" w:rsidTr="00DA6FF5">
        <w:tc>
          <w:tcPr>
            <w:tcW w:w="2547" w:type="dxa"/>
          </w:tcPr>
          <w:p w:rsidR="0013248A" w:rsidRDefault="009F2A82">
            <w:pPr>
              <w:rPr>
                <w:sz w:val="28"/>
                <w:szCs w:val="28"/>
                <w:lang w:val="en-US"/>
              </w:rPr>
            </w:pPr>
            <w:r>
              <w:rPr>
                <w:sz w:val="28"/>
                <w:szCs w:val="28"/>
                <w:lang w:val="en-US"/>
              </w:rPr>
              <w:t>Entering assembly</w:t>
            </w:r>
          </w:p>
        </w:tc>
        <w:tc>
          <w:tcPr>
            <w:tcW w:w="7087" w:type="dxa"/>
          </w:tcPr>
          <w:p w:rsidR="0013248A" w:rsidRDefault="009F2A82">
            <w:pPr>
              <w:rPr>
                <w:sz w:val="28"/>
                <w:szCs w:val="28"/>
                <w:lang w:val="en-US"/>
              </w:rPr>
            </w:pPr>
            <w:r>
              <w:rPr>
                <w:sz w:val="28"/>
                <w:szCs w:val="28"/>
                <w:lang w:val="en-US"/>
              </w:rPr>
              <w:t>Children enter and are settled and focused</w:t>
            </w:r>
          </w:p>
          <w:p w:rsidR="009F2A82" w:rsidRDefault="009F2A82">
            <w:pPr>
              <w:rPr>
                <w:sz w:val="28"/>
                <w:szCs w:val="28"/>
                <w:lang w:val="en-US"/>
              </w:rPr>
            </w:pPr>
          </w:p>
        </w:tc>
      </w:tr>
      <w:tr w:rsidR="0013248A" w:rsidTr="00DA6FF5">
        <w:tc>
          <w:tcPr>
            <w:tcW w:w="2547" w:type="dxa"/>
          </w:tcPr>
          <w:p w:rsidR="0013248A" w:rsidRDefault="00605E78">
            <w:pPr>
              <w:rPr>
                <w:sz w:val="28"/>
                <w:szCs w:val="28"/>
                <w:lang w:val="en-US"/>
              </w:rPr>
            </w:pPr>
            <w:r>
              <w:rPr>
                <w:sz w:val="28"/>
                <w:szCs w:val="28"/>
                <w:lang w:val="en-US"/>
              </w:rPr>
              <w:t>Greeting options in bold.</w:t>
            </w:r>
          </w:p>
          <w:p w:rsidR="00605E78" w:rsidRPr="009F2A82" w:rsidRDefault="00605E78">
            <w:pPr>
              <w:rPr>
                <w:i/>
                <w:sz w:val="28"/>
                <w:szCs w:val="28"/>
                <w:lang w:val="en-US"/>
              </w:rPr>
            </w:pPr>
            <w:r w:rsidRPr="009F2A82">
              <w:rPr>
                <w:i/>
                <w:sz w:val="28"/>
                <w:szCs w:val="28"/>
                <w:lang w:val="en-US"/>
              </w:rPr>
              <w:t>(Circle your option)</w:t>
            </w:r>
          </w:p>
        </w:tc>
        <w:tc>
          <w:tcPr>
            <w:tcW w:w="7087" w:type="dxa"/>
          </w:tcPr>
          <w:p w:rsidR="0013248A" w:rsidRDefault="00605E78">
            <w:pPr>
              <w:rPr>
                <w:sz w:val="28"/>
                <w:szCs w:val="28"/>
                <w:lang w:val="en-US"/>
              </w:rPr>
            </w:pPr>
            <w:r w:rsidRPr="00BA6EBB">
              <w:rPr>
                <w:b/>
                <w:sz w:val="28"/>
                <w:szCs w:val="28"/>
                <w:highlight w:val="yellow"/>
                <w:lang w:val="en-US"/>
              </w:rPr>
              <w:t>The Lord be with you</w:t>
            </w:r>
            <w:r w:rsidRPr="00BA6EBB">
              <w:rPr>
                <w:sz w:val="28"/>
                <w:szCs w:val="28"/>
                <w:highlight w:val="yellow"/>
                <w:lang w:val="en-US"/>
              </w:rPr>
              <w:t>. And also with you.</w:t>
            </w:r>
          </w:p>
          <w:p w:rsidR="00605E78" w:rsidRDefault="00605E78">
            <w:pPr>
              <w:rPr>
                <w:sz w:val="28"/>
                <w:szCs w:val="28"/>
                <w:lang w:val="en-US"/>
              </w:rPr>
            </w:pPr>
            <w:r w:rsidRPr="00BA6EBB">
              <w:rPr>
                <w:b/>
                <w:sz w:val="28"/>
                <w:szCs w:val="28"/>
                <w:lang w:val="en-US"/>
              </w:rPr>
              <w:t>Peace be with you</w:t>
            </w:r>
            <w:r w:rsidRPr="00BA6EBB">
              <w:rPr>
                <w:sz w:val="28"/>
                <w:szCs w:val="28"/>
                <w:lang w:val="en-US"/>
              </w:rPr>
              <w:t>. And also with you.</w:t>
            </w:r>
          </w:p>
          <w:p w:rsidR="00605E78" w:rsidRDefault="00605E78">
            <w:pPr>
              <w:rPr>
                <w:sz w:val="28"/>
                <w:szCs w:val="28"/>
                <w:lang w:val="en-US"/>
              </w:rPr>
            </w:pPr>
            <w:r w:rsidRPr="00605E78">
              <w:rPr>
                <w:b/>
                <w:sz w:val="28"/>
                <w:szCs w:val="28"/>
                <w:lang w:val="en-US"/>
              </w:rPr>
              <w:t>This is the day that the Lord has made.</w:t>
            </w:r>
            <w:r>
              <w:rPr>
                <w:sz w:val="28"/>
                <w:szCs w:val="28"/>
                <w:lang w:val="en-US"/>
              </w:rPr>
              <w:t xml:space="preserve"> Let us rejoice and be glad.</w:t>
            </w:r>
          </w:p>
          <w:p w:rsidR="00605E78" w:rsidRDefault="00605E78">
            <w:pPr>
              <w:rPr>
                <w:sz w:val="28"/>
                <w:szCs w:val="28"/>
                <w:lang w:val="en-US"/>
              </w:rPr>
            </w:pPr>
            <w:r w:rsidRPr="00605E78">
              <w:rPr>
                <w:b/>
                <w:sz w:val="28"/>
                <w:szCs w:val="28"/>
                <w:lang w:val="en-US"/>
              </w:rPr>
              <w:t>In the name of the Father, and of the Son and of the Holy Spirit.</w:t>
            </w:r>
            <w:r>
              <w:rPr>
                <w:sz w:val="28"/>
                <w:szCs w:val="28"/>
                <w:lang w:val="en-US"/>
              </w:rPr>
              <w:t xml:space="preserve"> Amen</w:t>
            </w:r>
          </w:p>
          <w:p w:rsidR="00605E78" w:rsidRDefault="00605E78">
            <w:pPr>
              <w:rPr>
                <w:sz w:val="28"/>
                <w:szCs w:val="28"/>
                <w:lang w:val="en-US"/>
              </w:rPr>
            </w:pPr>
          </w:p>
        </w:tc>
      </w:tr>
      <w:tr w:rsidR="009F2A82" w:rsidTr="00DA6FF5">
        <w:tc>
          <w:tcPr>
            <w:tcW w:w="2547" w:type="dxa"/>
          </w:tcPr>
          <w:p w:rsidR="009F2A82" w:rsidRDefault="009F2A82">
            <w:pPr>
              <w:rPr>
                <w:sz w:val="28"/>
                <w:szCs w:val="28"/>
                <w:lang w:val="en-US"/>
              </w:rPr>
            </w:pPr>
            <w:r>
              <w:rPr>
                <w:sz w:val="28"/>
                <w:szCs w:val="28"/>
                <w:lang w:val="en-US"/>
              </w:rPr>
              <w:t>Candle or symbol</w:t>
            </w:r>
          </w:p>
          <w:p w:rsidR="00985B9B" w:rsidRDefault="00985B9B">
            <w:pPr>
              <w:rPr>
                <w:i/>
                <w:sz w:val="28"/>
                <w:szCs w:val="28"/>
                <w:lang w:val="en-US"/>
              </w:rPr>
            </w:pPr>
            <w:r>
              <w:rPr>
                <w:sz w:val="28"/>
                <w:szCs w:val="28"/>
                <w:lang w:val="en-US"/>
              </w:rPr>
              <w:t>(</w:t>
            </w:r>
            <w:r w:rsidRPr="00985B9B">
              <w:rPr>
                <w:i/>
                <w:sz w:val="28"/>
                <w:szCs w:val="28"/>
                <w:lang w:val="en-US"/>
              </w:rPr>
              <w:t>Circle the option)</w:t>
            </w:r>
          </w:p>
          <w:p w:rsidR="00DA6FF5" w:rsidRDefault="00DA6FF5">
            <w:pPr>
              <w:rPr>
                <w:sz w:val="28"/>
                <w:szCs w:val="28"/>
                <w:lang w:val="en-US"/>
              </w:rPr>
            </w:pPr>
          </w:p>
        </w:tc>
        <w:tc>
          <w:tcPr>
            <w:tcW w:w="7087" w:type="dxa"/>
          </w:tcPr>
          <w:p w:rsidR="009F2A82" w:rsidRDefault="00E479C6">
            <w:pPr>
              <w:rPr>
                <w:b/>
                <w:sz w:val="28"/>
                <w:szCs w:val="28"/>
                <w:lang w:val="en-US"/>
              </w:rPr>
            </w:pPr>
            <w:r w:rsidRPr="00721078">
              <w:rPr>
                <w:b/>
                <w:sz w:val="28"/>
                <w:szCs w:val="28"/>
                <w:highlight w:val="yellow"/>
                <w:lang w:val="en-US"/>
              </w:rPr>
              <w:t>Light candle</w:t>
            </w:r>
            <w:r>
              <w:rPr>
                <w:b/>
                <w:sz w:val="28"/>
                <w:szCs w:val="28"/>
                <w:lang w:val="en-US"/>
              </w:rPr>
              <w:t xml:space="preserve">, show picture, show flower, or a </w:t>
            </w:r>
            <w:proofErr w:type="spellStart"/>
            <w:r>
              <w:rPr>
                <w:b/>
                <w:sz w:val="28"/>
                <w:szCs w:val="28"/>
                <w:lang w:val="en-US"/>
              </w:rPr>
              <w:t>colour</w:t>
            </w:r>
            <w:proofErr w:type="spellEnd"/>
            <w:r>
              <w:rPr>
                <w:b/>
                <w:sz w:val="28"/>
                <w:szCs w:val="28"/>
                <w:lang w:val="en-US"/>
              </w:rPr>
              <w:t>.</w:t>
            </w:r>
          </w:p>
          <w:p w:rsidR="003362AF" w:rsidRPr="003362AF" w:rsidRDefault="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lastRenderedPageBreak/>
              <w:t>Assembly notes:</w:t>
            </w:r>
          </w:p>
        </w:tc>
        <w:tc>
          <w:tcPr>
            <w:tcW w:w="7087" w:type="dxa"/>
          </w:tcPr>
          <w:p w:rsidR="00374864" w:rsidRDefault="00131756" w:rsidP="00374864">
            <w:pPr>
              <w:rPr>
                <w:sz w:val="28"/>
                <w:szCs w:val="28"/>
              </w:rPr>
            </w:pPr>
            <w:r>
              <w:rPr>
                <w:b/>
                <w:sz w:val="28"/>
                <w:szCs w:val="28"/>
                <w:u w:val="single"/>
              </w:rPr>
              <w:t>T</w:t>
            </w:r>
            <w:r w:rsidR="00690DCE">
              <w:rPr>
                <w:b/>
                <w:sz w:val="28"/>
                <w:szCs w:val="28"/>
                <w:u w:val="single"/>
              </w:rPr>
              <w:t>he Church</w:t>
            </w:r>
            <w:r>
              <w:rPr>
                <w:b/>
                <w:sz w:val="28"/>
                <w:szCs w:val="28"/>
                <w:u w:val="single"/>
              </w:rPr>
              <w:t xml:space="preserve"> in action - </w:t>
            </w:r>
            <w:r w:rsidR="00E87FEA">
              <w:rPr>
                <w:b/>
                <w:sz w:val="28"/>
                <w:szCs w:val="28"/>
                <w:u w:val="single"/>
              </w:rPr>
              <w:t>Justice</w:t>
            </w:r>
          </w:p>
          <w:p w:rsidR="00374864" w:rsidRDefault="00374864" w:rsidP="00374864">
            <w:pPr>
              <w:rPr>
                <w:sz w:val="28"/>
                <w:szCs w:val="28"/>
              </w:rPr>
            </w:pPr>
          </w:p>
          <w:p w:rsidR="004814AD" w:rsidRPr="004814AD" w:rsidRDefault="004814AD" w:rsidP="00374864">
            <w:pPr>
              <w:rPr>
                <w:b/>
                <w:sz w:val="28"/>
                <w:szCs w:val="28"/>
              </w:rPr>
            </w:pPr>
            <w:r w:rsidRPr="004814AD">
              <w:rPr>
                <w:b/>
                <w:sz w:val="28"/>
                <w:szCs w:val="28"/>
              </w:rPr>
              <w:t>Resources:</w:t>
            </w:r>
          </w:p>
          <w:p w:rsidR="004814AD" w:rsidRDefault="007E7DCB" w:rsidP="004814AD">
            <w:pPr>
              <w:pStyle w:val="ListParagraph"/>
              <w:numPr>
                <w:ilvl w:val="0"/>
                <w:numId w:val="9"/>
              </w:numPr>
              <w:rPr>
                <w:sz w:val="28"/>
                <w:szCs w:val="28"/>
              </w:rPr>
            </w:pPr>
            <w:r>
              <w:rPr>
                <w:sz w:val="28"/>
                <w:szCs w:val="28"/>
              </w:rPr>
              <w:t xml:space="preserve">Learn the ‘This is the church’ hand rhyme ahead of time: (If you aren’t familiar with it find out here: </w:t>
            </w:r>
            <w:hyperlink r:id="rId7" w:history="1">
              <w:r w:rsidRPr="0003193B">
                <w:rPr>
                  <w:rStyle w:val="Hyperlink"/>
                  <w:sz w:val="28"/>
                  <w:szCs w:val="28"/>
                </w:rPr>
                <w:t>https://www.youtube.com/watch?v=smtucwvzuCc</w:t>
              </w:r>
            </w:hyperlink>
            <w:r>
              <w:rPr>
                <w:sz w:val="28"/>
                <w:szCs w:val="28"/>
              </w:rPr>
              <w:t>)</w:t>
            </w:r>
          </w:p>
          <w:p w:rsidR="00283810" w:rsidRDefault="00283810" w:rsidP="004814AD">
            <w:pPr>
              <w:pStyle w:val="ListParagraph"/>
              <w:numPr>
                <w:ilvl w:val="0"/>
                <w:numId w:val="9"/>
              </w:numPr>
              <w:rPr>
                <w:sz w:val="28"/>
                <w:szCs w:val="28"/>
              </w:rPr>
            </w:pPr>
            <w:r>
              <w:rPr>
                <w:sz w:val="28"/>
                <w:szCs w:val="28"/>
              </w:rPr>
              <w:t>Have the school Trussell Trust donation box close (hopefully with some donations in it)</w:t>
            </w:r>
          </w:p>
          <w:p w:rsidR="004814AD" w:rsidRDefault="004814AD" w:rsidP="00374864">
            <w:pPr>
              <w:rPr>
                <w:sz w:val="28"/>
                <w:szCs w:val="28"/>
              </w:rPr>
            </w:pPr>
          </w:p>
          <w:p w:rsidR="004814AD" w:rsidRPr="004814AD" w:rsidRDefault="004814AD" w:rsidP="00374864">
            <w:pPr>
              <w:rPr>
                <w:b/>
                <w:sz w:val="28"/>
                <w:szCs w:val="28"/>
              </w:rPr>
            </w:pPr>
            <w:r w:rsidRPr="004814AD">
              <w:rPr>
                <w:b/>
                <w:sz w:val="28"/>
                <w:szCs w:val="28"/>
              </w:rPr>
              <w:t>Assembly:</w:t>
            </w:r>
          </w:p>
          <w:p w:rsidR="00754E96" w:rsidRDefault="00754E96" w:rsidP="004814AD">
            <w:pPr>
              <w:rPr>
                <w:sz w:val="28"/>
                <w:szCs w:val="28"/>
              </w:rPr>
            </w:pPr>
            <w:r>
              <w:rPr>
                <w:sz w:val="28"/>
                <w:szCs w:val="28"/>
              </w:rPr>
              <w:t>Do the “This is the church” finger rhyme:</w:t>
            </w:r>
          </w:p>
          <w:p w:rsidR="00754E96" w:rsidRDefault="00754E96" w:rsidP="004814AD">
            <w:pPr>
              <w:rPr>
                <w:sz w:val="28"/>
                <w:szCs w:val="28"/>
              </w:rPr>
            </w:pPr>
            <w:r>
              <w:rPr>
                <w:sz w:val="28"/>
                <w:szCs w:val="28"/>
              </w:rPr>
              <w:tab/>
            </w:r>
            <w:r>
              <w:rPr>
                <w:sz w:val="28"/>
                <w:szCs w:val="28"/>
              </w:rPr>
              <w:t xml:space="preserve">“This is the Church, this is the steeple, open the </w:t>
            </w:r>
            <w:r>
              <w:rPr>
                <w:sz w:val="28"/>
                <w:szCs w:val="28"/>
              </w:rPr>
              <w:tab/>
              <w:t xml:space="preserve">doors, and here’s the people!”  </w:t>
            </w:r>
            <w:r w:rsidRPr="00EC0BA6">
              <w:rPr>
                <w:sz w:val="28"/>
                <w:szCs w:val="28"/>
              </w:rPr>
              <w:t>(</w:t>
            </w:r>
            <w:r w:rsidRPr="00EC0BA6">
              <w:rPr>
                <w:i/>
                <w:sz w:val="28"/>
                <w:szCs w:val="28"/>
              </w:rPr>
              <w:t>see link above</w:t>
            </w:r>
            <w:r w:rsidRPr="00EC0BA6">
              <w:rPr>
                <w:sz w:val="28"/>
                <w:szCs w:val="28"/>
              </w:rPr>
              <w:t>)</w:t>
            </w:r>
          </w:p>
          <w:p w:rsidR="007E7DCB" w:rsidRDefault="0014378E" w:rsidP="00283810">
            <w:pPr>
              <w:rPr>
                <w:sz w:val="28"/>
                <w:szCs w:val="28"/>
              </w:rPr>
            </w:pPr>
            <w:r>
              <w:rPr>
                <w:sz w:val="28"/>
                <w:szCs w:val="28"/>
              </w:rPr>
              <w:t>And we can remember that the Church isn’t just the building, it’s actually the people.</w:t>
            </w:r>
          </w:p>
          <w:p w:rsidR="0014378E" w:rsidRDefault="0014378E" w:rsidP="00283810">
            <w:pPr>
              <w:rPr>
                <w:sz w:val="28"/>
                <w:szCs w:val="28"/>
              </w:rPr>
            </w:pPr>
          </w:p>
          <w:p w:rsidR="008B2B2D" w:rsidRDefault="008B2B2D" w:rsidP="00283810">
            <w:pPr>
              <w:rPr>
                <w:sz w:val="28"/>
                <w:szCs w:val="28"/>
              </w:rPr>
            </w:pPr>
            <w:r>
              <w:rPr>
                <w:sz w:val="28"/>
                <w:szCs w:val="28"/>
              </w:rPr>
              <w:t>This week it is World Day for International Justice. We all want to see justice in our world but it is especially important for Christians and the church.</w:t>
            </w:r>
          </w:p>
          <w:p w:rsidR="008B2B2D" w:rsidRDefault="008B2B2D" w:rsidP="00283810">
            <w:pPr>
              <w:rPr>
                <w:sz w:val="28"/>
                <w:szCs w:val="28"/>
              </w:rPr>
            </w:pPr>
          </w:p>
          <w:p w:rsidR="008B2B2D" w:rsidRPr="008B2B2D" w:rsidRDefault="008B2B2D" w:rsidP="008B2B2D">
            <w:pPr>
              <w:pStyle w:val="ListParagraph"/>
              <w:numPr>
                <w:ilvl w:val="0"/>
                <w:numId w:val="13"/>
              </w:numPr>
              <w:spacing w:after="120"/>
              <w:rPr>
                <w:sz w:val="28"/>
                <w:szCs w:val="28"/>
              </w:rPr>
            </w:pPr>
            <w:r>
              <w:rPr>
                <w:sz w:val="28"/>
                <w:szCs w:val="28"/>
              </w:rPr>
              <w:t>Who can explain what the word justice means?</w:t>
            </w:r>
          </w:p>
          <w:p w:rsidR="008B2B2D" w:rsidRDefault="008B2B2D" w:rsidP="00754E96">
            <w:pPr>
              <w:spacing w:after="120"/>
              <w:rPr>
                <w:sz w:val="28"/>
                <w:szCs w:val="28"/>
              </w:rPr>
            </w:pPr>
            <w:r>
              <w:rPr>
                <w:sz w:val="28"/>
                <w:szCs w:val="28"/>
              </w:rPr>
              <w:t>Justice is the idea of fairness, impartiality etc. We think about both people getting what they deserve, and the punishment of wrongdoing.</w:t>
            </w:r>
          </w:p>
          <w:p w:rsidR="008B2B2D" w:rsidRPr="008B2B2D" w:rsidRDefault="008B2B2D" w:rsidP="008B2B2D">
            <w:pPr>
              <w:pStyle w:val="ListParagraph"/>
              <w:numPr>
                <w:ilvl w:val="0"/>
                <w:numId w:val="13"/>
              </w:numPr>
              <w:spacing w:after="120"/>
              <w:rPr>
                <w:sz w:val="28"/>
                <w:szCs w:val="28"/>
              </w:rPr>
            </w:pPr>
            <w:r w:rsidRPr="008B2B2D">
              <w:rPr>
                <w:sz w:val="28"/>
                <w:szCs w:val="28"/>
              </w:rPr>
              <w:t xml:space="preserve">Why </w:t>
            </w:r>
            <w:r>
              <w:rPr>
                <w:sz w:val="28"/>
                <w:szCs w:val="28"/>
              </w:rPr>
              <w:t>do you think justice is important in Christianity?</w:t>
            </w:r>
          </w:p>
          <w:p w:rsidR="008B2B2D" w:rsidRDefault="00283810" w:rsidP="00283810">
            <w:pPr>
              <w:rPr>
                <w:sz w:val="28"/>
                <w:szCs w:val="28"/>
              </w:rPr>
            </w:pPr>
            <w:r>
              <w:rPr>
                <w:sz w:val="28"/>
                <w:szCs w:val="28"/>
              </w:rPr>
              <w:t>God created the world and everyone in it. He gave us some instructions to help us live well together and look after each other, but sometimes we aren’t good at following those instructions. Sometimes we argue, or saying something that isn’t true, or we are mean to someone. This makes God sad because he is fair and just. In the Bible God is described as a judge. He made the rules and knows what is right and wrong. He loves everyone equally and wants us all to be treated fairly.</w:t>
            </w:r>
          </w:p>
          <w:p w:rsidR="008B2B2D" w:rsidRDefault="008B2B2D" w:rsidP="00283810">
            <w:pPr>
              <w:rPr>
                <w:sz w:val="28"/>
                <w:szCs w:val="28"/>
              </w:rPr>
            </w:pPr>
          </w:p>
          <w:p w:rsidR="008B2B2D" w:rsidRDefault="008B2B2D" w:rsidP="00754E96">
            <w:pPr>
              <w:spacing w:after="120"/>
              <w:rPr>
                <w:sz w:val="28"/>
                <w:szCs w:val="28"/>
              </w:rPr>
            </w:pPr>
            <w:proofErr w:type="gramStart"/>
            <w:r>
              <w:rPr>
                <w:sz w:val="28"/>
                <w:szCs w:val="28"/>
              </w:rPr>
              <w:t>One time</w:t>
            </w:r>
            <w:proofErr w:type="gramEnd"/>
            <w:r>
              <w:rPr>
                <w:sz w:val="28"/>
                <w:szCs w:val="28"/>
              </w:rPr>
              <w:t xml:space="preserve"> Jesus was teaching on prayer and part of the prayer he taught people says: </w:t>
            </w:r>
          </w:p>
          <w:p w:rsidR="0014378E" w:rsidRDefault="008B2B2D" w:rsidP="00283810">
            <w:pPr>
              <w:rPr>
                <w:sz w:val="28"/>
                <w:szCs w:val="28"/>
              </w:rPr>
            </w:pPr>
            <w:r>
              <w:rPr>
                <w:sz w:val="28"/>
                <w:szCs w:val="28"/>
              </w:rPr>
              <w:t>“Your Kingdom come, your will be done, on earth as it is in heaven”</w:t>
            </w:r>
          </w:p>
          <w:p w:rsidR="008B2B2D" w:rsidRDefault="008B2B2D" w:rsidP="008B2B2D">
            <w:pPr>
              <w:spacing w:after="120"/>
              <w:jc w:val="right"/>
              <w:rPr>
                <w:sz w:val="28"/>
                <w:szCs w:val="28"/>
              </w:rPr>
            </w:pPr>
            <w:r>
              <w:rPr>
                <w:sz w:val="28"/>
                <w:szCs w:val="28"/>
              </w:rPr>
              <w:t>Matthew 6: 10</w:t>
            </w:r>
          </w:p>
          <w:p w:rsidR="008B2B2D" w:rsidRDefault="008B2B2D" w:rsidP="008B2B2D">
            <w:pPr>
              <w:pStyle w:val="ListParagraph"/>
              <w:numPr>
                <w:ilvl w:val="0"/>
                <w:numId w:val="13"/>
              </w:numPr>
              <w:spacing w:after="120"/>
              <w:rPr>
                <w:sz w:val="28"/>
                <w:szCs w:val="28"/>
              </w:rPr>
            </w:pPr>
            <w:r>
              <w:rPr>
                <w:sz w:val="28"/>
                <w:szCs w:val="28"/>
              </w:rPr>
              <w:lastRenderedPageBreak/>
              <w:t>Do you think on earth at the moment it is like it is in Heaven? Why?</w:t>
            </w:r>
          </w:p>
          <w:p w:rsidR="008B2B2D" w:rsidRDefault="008B2B2D" w:rsidP="008B2B2D">
            <w:pPr>
              <w:spacing w:after="120"/>
              <w:rPr>
                <w:sz w:val="28"/>
                <w:szCs w:val="28"/>
              </w:rPr>
            </w:pPr>
            <w:r>
              <w:rPr>
                <w:sz w:val="28"/>
                <w:szCs w:val="28"/>
              </w:rPr>
              <w:t>There is so much hurt and pain and injustice (or unfairness) in our world at the moment that I really hope this isn’t what Heaven is like, in fact we know from the Bible that this isn’t what Heaven is like.</w:t>
            </w:r>
          </w:p>
          <w:p w:rsidR="008B2B2D" w:rsidRDefault="008B2B2D" w:rsidP="008B2B2D">
            <w:pPr>
              <w:pStyle w:val="ListParagraph"/>
              <w:numPr>
                <w:ilvl w:val="0"/>
                <w:numId w:val="13"/>
              </w:numPr>
              <w:spacing w:after="120"/>
              <w:rPr>
                <w:sz w:val="28"/>
                <w:szCs w:val="28"/>
              </w:rPr>
            </w:pPr>
            <w:r>
              <w:rPr>
                <w:sz w:val="28"/>
                <w:szCs w:val="28"/>
              </w:rPr>
              <w:t>What are some of the pains, hurts, injustices we see in the world at the moment?</w:t>
            </w:r>
          </w:p>
          <w:p w:rsidR="008B2B2D" w:rsidRDefault="008B2B2D" w:rsidP="008B2B2D">
            <w:pPr>
              <w:spacing w:after="120"/>
              <w:rPr>
                <w:sz w:val="28"/>
                <w:szCs w:val="28"/>
              </w:rPr>
            </w:pPr>
            <w:r>
              <w:rPr>
                <w:sz w:val="28"/>
                <w:szCs w:val="28"/>
              </w:rPr>
              <w:t>A global pandemic has caused lots of illness and death, lots of pain and suffering, and lots of loneliness too. We hear about people being attacked because of the colour of their skin – and other types of racism. We see the war in Ukraine and other countries and families having to flee their homes to stay safe.</w:t>
            </w:r>
          </w:p>
          <w:p w:rsidR="008B2B2D" w:rsidRDefault="008B2B2D" w:rsidP="008B2B2D">
            <w:pPr>
              <w:spacing w:after="120"/>
              <w:rPr>
                <w:sz w:val="28"/>
                <w:szCs w:val="28"/>
              </w:rPr>
            </w:pPr>
            <w:r>
              <w:rPr>
                <w:sz w:val="28"/>
                <w:szCs w:val="28"/>
              </w:rPr>
              <w:t>Even in our own lives there are times when we don’t think we have been treated fairly. Maybe someone ignored us, we got told off for something that wasn’t our fault, someone hurt us, or we didn’t get our own way in something. Life doesn’t feel fair.</w:t>
            </w:r>
          </w:p>
          <w:p w:rsidR="008B2B2D" w:rsidRDefault="008B2B2D" w:rsidP="00283810">
            <w:pPr>
              <w:rPr>
                <w:sz w:val="28"/>
                <w:szCs w:val="28"/>
              </w:rPr>
            </w:pPr>
            <w:r>
              <w:rPr>
                <w:sz w:val="28"/>
                <w:szCs w:val="28"/>
              </w:rPr>
              <w:t xml:space="preserve">But Jesus prayed that God’s will would be done here on earth just as it is in Heaven. And we know that God is just and loving. As Christians God wants to use us to show justice here on earth. </w:t>
            </w:r>
          </w:p>
          <w:p w:rsidR="008B2B2D" w:rsidRDefault="008B2B2D" w:rsidP="00283810">
            <w:pPr>
              <w:rPr>
                <w:sz w:val="28"/>
                <w:szCs w:val="28"/>
              </w:rPr>
            </w:pPr>
          </w:p>
          <w:p w:rsidR="008B2B2D" w:rsidRDefault="008B2B2D" w:rsidP="008B2B2D">
            <w:pPr>
              <w:spacing w:after="120"/>
              <w:rPr>
                <w:sz w:val="28"/>
                <w:szCs w:val="28"/>
              </w:rPr>
            </w:pPr>
            <w:r>
              <w:rPr>
                <w:sz w:val="28"/>
                <w:szCs w:val="28"/>
              </w:rPr>
              <w:t>Many Christians and churches work to do a lot of social justice.</w:t>
            </w:r>
          </w:p>
          <w:p w:rsidR="008B2B2D" w:rsidRDefault="008B2B2D" w:rsidP="00283810">
            <w:pPr>
              <w:rPr>
                <w:sz w:val="28"/>
                <w:szCs w:val="28"/>
              </w:rPr>
            </w:pPr>
            <w:r>
              <w:rPr>
                <w:sz w:val="28"/>
                <w:szCs w:val="28"/>
              </w:rPr>
              <w:t>Social justice looks at things like how rich or poor people are, the opportunities people have, and privileges within a society.</w:t>
            </w:r>
          </w:p>
          <w:p w:rsidR="008B2B2D" w:rsidRDefault="008B2B2D" w:rsidP="00283810">
            <w:pPr>
              <w:rPr>
                <w:sz w:val="28"/>
                <w:szCs w:val="28"/>
              </w:rPr>
            </w:pPr>
          </w:p>
          <w:p w:rsidR="008B2B2D" w:rsidRDefault="008B2B2D" w:rsidP="008B2B2D">
            <w:pPr>
              <w:spacing w:after="120"/>
              <w:rPr>
                <w:sz w:val="28"/>
                <w:szCs w:val="28"/>
              </w:rPr>
            </w:pPr>
            <w:r>
              <w:rPr>
                <w:sz w:val="28"/>
                <w:szCs w:val="28"/>
              </w:rPr>
              <w:t xml:space="preserve">Here at school we support the Trussell Trust Foodbanks. </w:t>
            </w:r>
            <w:r w:rsidR="00283810">
              <w:rPr>
                <w:sz w:val="28"/>
                <w:szCs w:val="28"/>
              </w:rPr>
              <w:t>The Trussell Trust was started by Christians and Churches. In 1997 when they started they were focussed on improving conditions for the 60+ children sleeping at the Central Railway Station in the country of Bulgaria.</w:t>
            </w:r>
          </w:p>
          <w:p w:rsidR="00283810" w:rsidRDefault="00283810" w:rsidP="008B2B2D">
            <w:pPr>
              <w:spacing w:after="120"/>
              <w:rPr>
                <w:sz w:val="28"/>
                <w:szCs w:val="28"/>
              </w:rPr>
            </w:pPr>
            <w:r>
              <w:rPr>
                <w:sz w:val="28"/>
                <w:szCs w:val="28"/>
              </w:rPr>
              <w:t>But in 2000, they received a call from a mother in the town of Salisbury in England, who was struggling to afford food and faced sending her children to bed hungry.</w:t>
            </w:r>
          </w:p>
          <w:p w:rsidR="00283810" w:rsidRDefault="00283810" w:rsidP="008B2B2D">
            <w:pPr>
              <w:spacing w:after="120"/>
              <w:rPr>
                <w:sz w:val="28"/>
                <w:szCs w:val="28"/>
              </w:rPr>
            </w:pPr>
            <w:r>
              <w:rPr>
                <w:sz w:val="28"/>
                <w:szCs w:val="28"/>
              </w:rPr>
              <w:lastRenderedPageBreak/>
              <w:t xml:space="preserve">They did some research and found some data on poverty in the UK and realised that significant numbers of people faced going hungry as a result of a sudden crisis. </w:t>
            </w:r>
            <w:proofErr w:type="gramStart"/>
            <w:r>
              <w:rPr>
                <w:sz w:val="28"/>
                <w:szCs w:val="28"/>
              </w:rPr>
              <w:t>So</w:t>
            </w:r>
            <w:proofErr w:type="gramEnd"/>
            <w:r>
              <w:rPr>
                <w:sz w:val="28"/>
                <w:szCs w:val="28"/>
              </w:rPr>
              <w:t xml:space="preserve"> they started Salisbury Foodbank in their garden shed and garage, providing three days’ emergency food to local people in crisis.</w:t>
            </w:r>
          </w:p>
          <w:p w:rsidR="00283810" w:rsidRDefault="00283810" w:rsidP="008B2B2D">
            <w:pPr>
              <w:spacing w:after="120"/>
              <w:rPr>
                <w:sz w:val="28"/>
                <w:szCs w:val="28"/>
              </w:rPr>
            </w:pPr>
            <w:r w:rsidRPr="00283810">
              <w:rPr>
                <w:sz w:val="28"/>
                <w:szCs w:val="28"/>
              </w:rPr>
              <w:t>The food bank model spread rapidly through church networks and, in particular, inspiration was drawn from a verse from Matthew’s gospel in the Bible which reads: “</w:t>
            </w:r>
            <w:r w:rsidRPr="00283810">
              <w:rPr>
                <w:i/>
                <w:sz w:val="28"/>
                <w:szCs w:val="28"/>
              </w:rPr>
              <w:t>For I was hungry and you gave me something to eat, I was thirsty and you gave me something to drink, I was a stranger and you invited me in, I needed clothes and you clothed me, I was in prison and you visited me.</w:t>
            </w:r>
            <w:r w:rsidRPr="00283810">
              <w:rPr>
                <w:sz w:val="28"/>
                <w:szCs w:val="28"/>
              </w:rPr>
              <w:t>” (Matthew 25:35-36)</w:t>
            </w:r>
          </w:p>
          <w:p w:rsidR="00283810" w:rsidRDefault="00283810" w:rsidP="00283810">
            <w:pPr>
              <w:rPr>
                <w:sz w:val="28"/>
                <w:szCs w:val="28"/>
              </w:rPr>
            </w:pPr>
            <w:r>
              <w:rPr>
                <w:sz w:val="28"/>
                <w:szCs w:val="28"/>
              </w:rPr>
              <w:t>More than 20 years later and there are food banks now all across the country supported by thousands of volunteers and depending on people within the community donating food and money so that they can keep helping struggling families.</w:t>
            </w:r>
          </w:p>
          <w:p w:rsidR="00283810" w:rsidRDefault="00283810" w:rsidP="00283810">
            <w:pPr>
              <w:rPr>
                <w:sz w:val="28"/>
                <w:szCs w:val="28"/>
              </w:rPr>
            </w:pPr>
          </w:p>
          <w:p w:rsidR="00283810" w:rsidRDefault="00283810" w:rsidP="00283810">
            <w:pPr>
              <w:rPr>
                <w:sz w:val="28"/>
                <w:szCs w:val="28"/>
              </w:rPr>
            </w:pPr>
            <w:r>
              <w:rPr>
                <w:sz w:val="28"/>
                <w:szCs w:val="28"/>
              </w:rPr>
              <w:t>There are lots of other ways churches work in the community to help with social justice. From simple things like having a regular coffee morning so that lonely people have somewhere to go, allowing homeless people to take shelter in the church, running counselling services, running advice centres for people in debt, supporting UK and international charities, and running children’s and young people’s clubs.</w:t>
            </w:r>
          </w:p>
          <w:p w:rsidR="00283810" w:rsidRDefault="00283810" w:rsidP="00283810">
            <w:pPr>
              <w:rPr>
                <w:sz w:val="28"/>
                <w:szCs w:val="28"/>
              </w:rPr>
            </w:pPr>
          </w:p>
          <w:p w:rsidR="00283810" w:rsidRDefault="00283810" w:rsidP="008B2B2D">
            <w:pPr>
              <w:spacing w:after="120"/>
              <w:rPr>
                <w:sz w:val="28"/>
                <w:szCs w:val="28"/>
              </w:rPr>
            </w:pPr>
            <w:r>
              <w:rPr>
                <w:sz w:val="28"/>
                <w:szCs w:val="28"/>
              </w:rPr>
              <w:t>How can we work to bring social justice within our school? We can support the community by donating to the food bank, but how can we also make a difference in our school?</w:t>
            </w:r>
          </w:p>
          <w:p w:rsidR="00283810" w:rsidRDefault="00283810" w:rsidP="00283810">
            <w:pPr>
              <w:pStyle w:val="ListParagraph"/>
              <w:numPr>
                <w:ilvl w:val="0"/>
                <w:numId w:val="13"/>
              </w:numPr>
              <w:spacing w:after="120"/>
              <w:rPr>
                <w:sz w:val="28"/>
                <w:szCs w:val="28"/>
              </w:rPr>
            </w:pPr>
            <w:r>
              <w:rPr>
                <w:sz w:val="28"/>
                <w:szCs w:val="28"/>
              </w:rPr>
              <w:t xml:space="preserve">Maybe we can look out for someone who is lonely, someone who is sad, or feeling unwell. </w:t>
            </w:r>
          </w:p>
          <w:p w:rsidR="00283810" w:rsidRDefault="00283810" w:rsidP="00283810">
            <w:pPr>
              <w:pStyle w:val="ListParagraph"/>
              <w:numPr>
                <w:ilvl w:val="0"/>
                <w:numId w:val="13"/>
              </w:numPr>
              <w:spacing w:after="120"/>
              <w:rPr>
                <w:sz w:val="28"/>
                <w:szCs w:val="28"/>
              </w:rPr>
            </w:pPr>
            <w:r>
              <w:rPr>
                <w:sz w:val="28"/>
                <w:szCs w:val="28"/>
              </w:rPr>
              <w:t>Make sure no one gets bullied or feels left out in the school playground.</w:t>
            </w:r>
          </w:p>
          <w:p w:rsidR="00283810" w:rsidRDefault="00283810" w:rsidP="00283810">
            <w:pPr>
              <w:pStyle w:val="ListParagraph"/>
              <w:numPr>
                <w:ilvl w:val="0"/>
                <w:numId w:val="13"/>
              </w:numPr>
              <w:spacing w:after="120"/>
              <w:rPr>
                <w:sz w:val="28"/>
                <w:szCs w:val="28"/>
              </w:rPr>
            </w:pPr>
            <w:r>
              <w:rPr>
                <w:sz w:val="28"/>
                <w:szCs w:val="28"/>
              </w:rPr>
              <w:t>When we think someone has treated us unfairly, rather than getting angry and trying to get our revenge, we could think about why it happened and how we can help make everyone feel better.</w:t>
            </w:r>
          </w:p>
          <w:p w:rsidR="00283810" w:rsidRDefault="00283810" w:rsidP="00283810">
            <w:pPr>
              <w:pStyle w:val="ListParagraph"/>
              <w:numPr>
                <w:ilvl w:val="0"/>
                <w:numId w:val="13"/>
              </w:numPr>
              <w:spacing w:after="120"/>
              <w:rPr>
                <w:sz w:val="28"/>
                <w:szCs w:val="28"/>
              </w:rPr>
            </w:pPr>
            <w:r>
              <w:rPr>
                <w:sz w:val="28"/>
                <w:szCs w:val="28"/>
              </w:rPr>
              <w:lastRenderedPageBreak/>
              <w:t>If a teacher or other adult in school looks tired we could think about how we could make the day easier for them by saying or doing something nice for them.</w:t>
            </w:r>
          </w:p>
          <w:p w:rsidR="00283810" w:rsidRPr="00283810" w:rsidRDefault="00283810" w:rsidP="00283810">
            <w:pPr>
              <w:spacing w:after="120"/>
              <w:rPr>
                <w:sz w:val="28"/>
                <w:szCs w:val="28"/>
              </w:rPr>
            </w:pPr>
            <w:r>
              <w:rPr>
                <w:sz w:val="28"/>
                <w:szCs w:val="28"/>
              </w:rPr>
              <w:t>What other ideas can you think of?</w:t>
            </w:r>
          </w:p>
        </w:tc>
      </w:tr>
      <w:tr w:rsidR="003362AF" w:rsidTr="00DA6FF5">
        <w:tc>
          <w:tcPr>
            <w:tcW w:w="2547" w:type="dxa"/>
          </w:tcPr>
          <w:p w:rsidR="003362AF" w:rsidRDefault="003362AF" w:rsidP="003362AF">
            <w:pPr>
              <w:rPr>
                <w:sz w:val="28"/>
                <w:szCs w:val="28"/>
                <w:lang w:val="en-US"/>
              </w:rPr>
            </w:pPr>
            <w:r>
              <w:rPr>
                <w:sz w:val="28"/>
                <w:szCs w:val="28"/>
                <w:lang w:val="en-US"/>
              </w:rPr>
              <w:lastRenderedPageBreak/>
              <w:t>Questioning:</w:t>
            </w:r>
          </w:p>
          <w:p w:rsidR="003362AF" w:rsidRDefault="003362AF" w:rsidP="003362AF">
            <w:pPr>
              <w:rPr>
                <w:lang w:val="en-US"/>
              </w:rPr>
            </w:pPr>
            <w:r w:rsidRPr="00C31F06">
              <w:rPr>
                <w:lang w:val="en-US"/>
              </w:rPr>
              <w:t>COU</w:t>
            </w:r>
            <w:r>
              <w:rPr>
                <w:lang w:val="en-US"/>
              </w:rPr>
              <w:t>LD YOU MENTION OUR</w:t>
            </w:r>
            <w:r w:rsidRPr="00C31F06">
              <w:rPr>
                <w:lang w:val="en-US"/>
              </w:rPr>
              <w:t xml:space="preserve"> VALUES?</w:t>
            </w:r>
          </w:p>
          <w:p w:rsidR="003362AF" w:rsidRPr="00C31F06" w:rsidRDefault="003362AF" w:rsidP="003362AF">
            <w:pPr>
              <w:rPr>
                <w:lang w:val="en-US"/>
              </w:rPr>
            </w:pPr>
            <w:r>
              <w:rPr>
                <w:lang w:val="en-US"/>
              </w:rPr>
              <w:t>(Courageous optimism, Boundless creativity, Heartfelt compassion)</w:t>
            </w:r>
          </w:p>
        </w:tc>
        <w:tc>
          <w:tcPr>
            <w:tcW w:w="7087" w:type="dxa"/>
          </w:tcPr>
          <w:p w:rsidR="003362AF" w:rsidRDefault="004814AD" w:rsidP="003362AF">
            <w:pPr>
              <w:spacing w:after="120"/>
              <w:rPr>
                <w:sz w:val="28"/>
                <w:szCs w:val="28"/>
              </w:rPr>
            </w:pPr>
            <w:r w:rsidRPr="004814AD">
              <w:rPr>
                <w:b/>
                <w:sz w:val="28"/>
                <w:szCs w:val="28"/>
                <w:u w:val="single"/>
              </w:rPr>
              <w:t>Courageous Optimism</w:t>
            </w:r>
            <w:r>
              <w:rPr>
                <w:sz w:val="28"/>
                <w:szCs w:val="28"/>
              </w:rPr>
              <w:t xml:space="preserve"> – </w:t>
            </w:r>
            <w:r w:rsidR="00283810">
              <w:rPr>
                <w:sz w:val="28"/>
                <w:szCs w:val="28"/>
              </w:rPr>
              <w:t>It takes courage to stand up for justice and fairness for other people</w:t>
            </w:r>
          </w:p>
          <w:p w:rsidR="004814AD" w:rsidRDefault="004814AD" w:rsidP="003362AF">
            <w:pPr>
              <w:spacing w:after="120"/>
              <w:rPr>
                <w:sz w:val="28"/>
                <w:szCs w:val="28"/>
              </w:rPr>
            </w:pPr>
            <w:r w:rsidRPr="004814AD">
              <w:rPr>
                <w:b/>
                <w:sz w:val="28"/>
                <w:szCs w:val="28"/>
                <w:u w:val="single"/>
              </w:rPr>
              <w:t>Boundless Creativity</w:t>
            </w:r>
            <w:r>
              <w:rPr>
                <w:sz w:val="28"/>
                <w:szCs w:val="28"/>
              </w:rPr>
              <w:t xml:space="preserve"> – </w:t>
            </w:r>
            <w:r w:rsidR="00504EFC">
              <w:rPr>
                <w:sz w:val="28"/>
                <w:szCs w:val="28"/>
              </w:rPr>
              <w:t xml:space="preserve">There are many different ways that </w:t>
            </w:r>
            <w:r w:rsidR="00283810">
              <w:rPr>
                <w:sz w:val="28"/>
                <w:szCs w:val="28"/>
              </w:rPr>
              <w:t>Christians and the Church promote justice</w:t>
            </w:r>
            <w:r w:rsidR="00504EFC">
              <w:rPr>
                <w:sz w:val="28"/>
                <w:szCs w:val="28"/>
              </w:rPr>
              <w:t>.</w:t>
            </w:r>
          </w:p>
          <w:p w:rsidR="004814AD" w:rsidRPr="00D82B1E" w:rsidRDefault="004814AD" w:rsidP="003362AF">
            <w:pPr>
              <w:spacing w:after="120"/>
              <w:rPr>
                <w:sz w:val="28"/>
                <w:szCs w:val="28"/>
              </w:rPr>
            </w:pPr>
            <w:r w:rsidRPr="004814AD">
              <w:rPr>
                <w:b/>
                <w:sz w:val="28"/>
                <w:szCs w:val="28"/>
                <w:u w:val="single"/>
              </w:rPr>
              <w:t>Heartfelt Compassion</w:t>
            </w:r>
            <w:r>
              <w:rPr>
                <w:sz w:val="28"/>
                <w:szCs w:val="28"/>
              </w:rPr>
              <w:t xml:space="preserve"> – </w:t>
            </w:r>
            <w:r w:rsidR="00504EFC">
              <w:rPr>
                <w:sz w:val="28"/>
                <w:szCs w:val="28"/>
              </w:rPr>
              <w:t xml:space="preserve">God loves everyone and </w:t>
            </w:r>
            <w:r w:rsidR="00283810">
              <w:rPr>
                <w:sz w:val="28"/>
                <w:szCs w:val="28"/>
              </w:rPr>
              <w:t xml:space="preserve">sees everyone as equal. He asks Christians to have compassion too. </w:t>
            </w:r>
          </w:p>
        </w:tc>
      </w:tr>
      <w:tr w:rsidR="003362AF" w:rsidTr="00DA6FF5">
        <w:tc>
          <w:tcPr>
            <w:tcW w:w="2547" w:type="dxa"/>
          </w:tcPr>
          <w:p w:rsidR="003362AF" w:rsidRDefault="003362AF" w:rsidP="003362AF">
            <w:pPr>
              <w:rPr>
                <w:sz w:val="28"/>
                <w:szCs w:val="28"/>
                <w:lang w:val="en-US"/>
              </w:rPr>
            </w:pPr>
            <w:r>
              <w:rPr>
                <w:sz w:val="28"/>
                <w:szCs w:val="28"/>
                <w:lang w:val="en-US"/>
              </w:rPr>
              <w:t>Reflection time:</w:t>
            </w:r>
          </w:p>
        </w:tc>
        <w:tc>
          <w:tcPr>
            <w:tcW w:w="7087" w:type="dxa"/>
          </w:tcPr>
          <w:p w:rsidR="003362AF" w:rsidRDefault="003362AF" w:rsidP="003362AF">
            <w:pPr>
              <w:rPr>
                <w:sz w:val="28"/>
                <w:szCs w:val="28"/>
                <w:lang w:val="en-US"/>
              </w:rPr>
            </w:pPr>
            <w:r>
              <w:rPr>
                <w:sz w:val="28"/>
                <w:szCs w:val="28"/>
                <w:lang w:val="en-US"/>
              </w:rPr>
              <w:t>e.g. What value can to see/hear in this story?</w:t>
            </w:r>
          </w:p>
          <w:p w:rsidR="003362AF" w:rsidRDefault="003362AF" w:rsidP="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t>Reflection and stillness time:</w:t>
            </w:r>
          </w:p>
          <w:p w:rsidR="003362AF" w:rsidRDefault="003362AF" w:rsidP="003362AF">
            <w:pPr>
              <w:rPr>
                <w:sz w:val="28"/>
                <w:szCs w:val="28"/>
                <w:lang w:val="en-US"/>
              </w:rPr>
            </w:pPr>
          </w:p>
        </w:tc>
        <w:tc>
          <w:tcPr>
            <w:tcW w:w="7087" w:type="dxa"/>
          </w:tcPr>
          <w:p w:rsidR="003362AF" w:rsidRDefault="003362AF" w:rsidP="003362AF">
            <w:pPr>
              <w:rPr>
                <w:sz w:val="28"/>
                <w:szCs w:val="28"/>
                <w:lang w:val="en-US"/>
              </w:rPr>
            </w:pPr>
            <w:r>
              <w:rPr>
                <w:sz w:val="28"/>
                <w:szCs w:val="28"/>
                <w:lang w:val="en-US"/>
              </w:rPr>
              <w:t>e.g. How can you show this behaviour/value/moral of the story/teaching/lesson in the future in your environment/home/school?</w:t>
            </w:r>
          </w:p>
          <w:p w:rsidR="003362AF" w:rsidRPr="00BA6EBB" w:rsidRDefault="003362AF" w:rsidP="003362AF">
            <w:pPr>
              <w:rPr>
                <w:sz w:val="16"/>
                <w:szCs w:val="16"/>
                <w:lang w:val="en-US"/>
              </w:rPr>
            </w:pPr>
          </w:p>
          <w:p w:rsidR="003362AF" w:rsidRPr="00BA6EBB" w:rsidRDefault="00283810" w:rsidP="00BA6EBB">
            <w:pPr>
              <w:pStyle w:val="ListParagraph"/>
              <w:numPr>
                <w:ilvl w:val="0"/>
                <w:numId w:val="10"/>
              </w:numPr>
              <w:spacing w:after="120"/>
              <w:ind w:left="714" w:hanging="357"/>
              <w:rPr>
                <w:sz w:val="28"/>
                <w:szCs w:val="28"/>
                <w:lang w:val="en-US"/>
              </w:rPr>
            </w:pPr>
            <w:r>
              <w:rPr>
                <w:sz w:val="28"/>
                <w:szCs w:val="28"/>
                <w:lang w:val="en-US"/>
              </w:rPr>
              <w:t>What can I do today to bring justice?</w:t>
            </w:r>
          </w:p>
        </w:tc>
      </w:tr>
      <w:tr w:rsidR="003362AF" w:rsidTr="00DA6FF5">
        <w:tc>
          <w:tcPr>
            <w:tcW w:w="2547" w:type="dxa"/>
          </w:tcPr>
          <w:p w:rsidR="003362AF" w:rsidRDefault="003362AF" w:rsidP="003362AF">
            <w:pPr>
              <w:rPr>
                <w:sz w:val="28"/>
                <w:szCs w:val="28"/>
                <w:lang w:val="en-US"/>
              </w:rPr>
            </w:pPr>
            <w:r>
              <w:rPr>
                <w:sz w:val="28"/>
                <w:szCs w:val="28"/>
                <w:lang w:val="en-US"/>
              </w:rPr>
              <w:t>Prayers:</w:t>
            </w:r>
          </w:p>
        </w:tc>
        <w:tc>
          <w:tcPr>
            <w:tcW w:w="7087" w:type="dxa"/>
          </w:tcPr>
          <w:p w:rsidR="003362AF" w:rsidRDefault="003362AF" w:rsidP="003362AF">
            <w:pPr>
              <w:rPr>
                <w:sz w:val="28"/>
                <w:szCs w:val="28"/>
                <w:lang w:val="en-US"/>
              </w:rPr>
            </w:pPr>
            <w:r>
              <w:rPr>
                <w:sz w:val="28"/>
                <w:szCs w:val="28"/>
                <w:lang w:val="en-US"/>
              </w:rPr>
              <w:t>Say a known prayer</w:t>
            </w:r>
          </w:p>
          <w:p w:rsidR="003362AF" w:rsidRDefault="003362AF" w:rsidP="003362AF">
            <w:pPr>
              <w:rPr>
                <w:sz w:val="28"/>
                <w:szCs w:val="28"/>
                <w:lang w:val="en-US"/>
              </w:rPr>
            </w:pPr>
            <w:r w:rsidRPr="004814AD">
              <w:rPr>
                <w:sz w:val="28"/>
                <w:szCs w:val="28"/>
                <w:lang w:val="en-US"/>
              </w:rPr>
              <w:t>Read a prayer from the prayer book that the children have written</w:t>
            </w:r>
          </w:p>
          <w:p w:rsidR="003362AF" w:rsidRDefault="003362AF" w:rsidP="003362AF">
            <w:pPr>
              <w:rPr>
                <w:sz w:val="28"/>
                <w:szCs w:val="28"/>
                <w:lang w:val="en-US"/>
              </w:rPr>
            </w:pPr>
            <w:r w:rsidRPr="00BA6EBB">
              <w:rPr>
                <w:sz w:val="28"/>
                <w:szCs w:val="28"/>
                <w:lang w:val="en-US"/>
              </w:rPr>
              <w:t>Child to lead a prayer</w:t>
            </w:r>
          </w:p>
          <w:p w:rsidR="003362AF" w:rsidRDefault="003362AF" w:rsidP="003362AF">
            <w:pPr>
              <w:rPr>
                <w:sz w:val="28"/>
                <w:szCs w:val="28"/>
                <w:lang w:val="en-US"/>
              </w:rPr>
            </w:pPr>
            <w:r w:rsidRPr="00BA6EBB">
              <w:rPr>
                <w:sz w:val="28"/>
                <w:szCs w:val="28"/>
                <w:highlight w:val="yellow"/>
                <w:lang w:val="en-US"/>
              </w:rPr>
              <w:t>Adult to lead a prayer</w:t>
            </w:r>
          </w:p>
          <w:p w:rsidR="003362AF" w:rsidRDefault="003362AF" w:rsidP="003362AF">
            <w:pPr>
              <w:rPr>
                <w:sz w:val="28"/>
                <w:szCs w:val="28"/>
                <w:lang w:val="en-US"/>
              </w:rPr>
            </w:pPr>
            <w:r>
              <w:rPr>
                <w:sz w:val="28"/>
                <w:szCs w:val="28"/>
                <w:lang w:val="en-US"/>
              </w:rPr>
              <w:t>Prayers with a repeated response</w:t>
            </w:r>
          </w:p>
          <w:p w:rsidR="003362AF" w:rsidRDefault="003362AF" w:rsidP="003362AF">
            <w:pPr>
              <w:rPr>
                <w:sz w:val="28"/>
                <w:szCs w:val="28"/>
                <w:lang w:val="en-US"/>
              </w:rPr>
            </w:pPr>
            <w:r>
              <w:rPr>
                <w:sz w:val="28"/>
                <w:szCs w:val="28"/>
                <w:lang w:val="en-US"/>
              </w:rPr>
              <w:t xml:space="preserve">Collective prayer (lots of children) </w:t>
            </w:r>
          </w:p>
          <w:p w:rsidR="003362AF" w:rsidRPr="00721078" w:rsidRDefault="003362AF" w:rsidP="003362AF">
            <w:pPr>
              <w:rPr>
                <w:sz w:val="28"/>
                <w:szCs w:val="28"/>
                <w:lang w:val="en-US"/>
              </w:rPr>
            </w:pPr>
            <w:r w:rsidRPr="00721078">
              <w:rPr>
                <w:sz w:val="28"/>
                <w:szCs w:val="28"/>
                <w:lang w:val="en-US"/>
              </w:rPr>
              <w:t>House Captain/R.E. Focus group prayer</w:t>
            </w:r>
          </w:p>
          <w:p w:rsidR="003362AF" w:rsidRPr="00BA6EBB" w:rsidRDefault="003362AF" w:rsidP="003362AF">
            <w:pPr>
              <w:rPr>
                <w:sz w:val="16"/>
                <w:szCs w:val="16"/>
                <w:lang w:val="en-US"/>
              </w:rPr>
            </w:pPr>
          </w:p>
        </w:tc>
      </w:tr>
      <w:tr w:rsidR="003362AF" w:rsidTr="00DA6FF5">
        <w:tc>
          <w:tcPr>
            <w:tcW w:w="2547" w:type="dxa"/>
          </w:tcPr>
          <w:p w:rsidR="003362AF" w:rsidRDefault="003362AF" w:rsidP="003362AF">
            <w:pPr>
              <w:rPr>
                <w:sz w:val="28"/>
                <w:szCs w:val="28"/>
                <w:lang w:val="en-US"/>
              </w:rPr>
            </w:pPr>
            <w:r>
              <w:rPr>
                <w:sz w:val="28"/>
                <w:szCs w:val="28"/>
                <w:lang w:val="en-US"/>
              </w:rPr>
              <w:t>Hymn:</w:t>
            </w:r>
          </w:p>
        </w:tc>
        <w:tc>
          <w:tcPr>
            <w:tcW w:w="7087" w:type="dxa"/>
          </w:tcPr>
          <w:p w:rsidR="003362AF" w:rsidRDefault="003362AF" w:rsidP="003362AF">
            <w:pPr>
              <w:rPr>
                <w:sz w:val="28"/>
                <w:szCs w:val="28"/>
                <w:lang w:val="en-US"/>
              </w:rPr>
            </w:pPr>
          </w:p>
          <w:p w:rsidR="003362AF" w:rsidRDefault="003362AF" w:rsidP="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t>Ending:</w:t>
            </w:r>
          </w:p>
        </w:tc>
        <w:tc>
          <w:tcPr>
            <w:tcW w:w="7087" w:type="dxa"/>
          </w:tcPr>
          <w:p w:rsidR="003362AF" w:rsidRDefault="003362AF" w:rsidP="003362AF">
            <w:pPr>
              <w:rPr>
                <w:sz w:val="28"/>
                <w:szCs w:val="28"/>
                <w:lang w:val="en-US"/>
              </w:rPr>
            </w:pPr>
            <w:r w:rsidRPr="00504EFC">
              <w:rPr>
                <w:b/>
                <w:sz w:val="28"/>
                <w:szCs w:val="28"/>
                <w:lang w:val="en-US"/>
              </w:rPr>
              <w:t>Go in peace, love and joy</w:t>
            </w:r>
            <w:r w:rsidRPr="00504EFC">
              <w:rPr>
                <w:sz w:val="28"/>
                <w:szCs w:val="28"/>
                <w:lang w:val="en-US"/>
              </w:rPr>
              <w:t>. We go in peace, love and joy. Amen.</w:t>
            </w:r>
          </w:p>
          <w:p w:rsidR="003362AF" w:rsidRDefault="003362AF" w:rsidP="003362AF">
            <w:pPr>
              <w:rPr>
                <w:sz w:val="28"/>
                <w:szCs w:val="28"/>
                <w:lang w:val="en-US"/>
              </w:rPr>
            </w:pPr>
            <w:r w:rsidRPr="00BA6EBB">
              <w:rPr>
                <w:b/>
                <w:sz w:val="28"/>
                <w:szCs w:val="28"/>
                <w:lang w:val="en-US"/>
              </w:rPr>
              <w:t>May the light of Christ shine in all our hearts.</w:t>
            </w:r>
            <w:r w:rsidRPr="00BA6EBB">
              <w:rPr>
                <w:sz w:val="28"/>
                <w:szCs w:val="28"/>
                <w:lang w:val="en-US"/>
              </w:rPr>
              <w:t xml:space="preserve"> Amen.</w:t>
            </w:r>
            <w:r>
              <w:rPr>
                <w:sz w:val="28"/>
                <w:szCs w:val="28"/>
                <w:lang w:val="en-US"/>
              </w:rPr>
              <w:t xml:space="preserve"> </w:t>
            </w:r>
          </w:p>
          <w:p w:rsidR="003362AF" w:rsidRDefault="003362AF" w:rsidP="003362AF">
            <w:pPr>
              <w:rPr>
                <w:sz w:val="28"/>
                <w:szCs w:val="28"/>
                <w:lang w:val="en-US"/>
              </w:rPr>
            </w:pPr>
            <w:r w:rsidRPr="009F2A82">
              <w:rPr>
                <w:b/>
                <w:sz w:val="28"/>
                <w:szCs w:val="28"/>
                <w:lang w:val="en-US"/>
              </w:rPr>
              <w:t>This is the day that the Lord has made.</w:t>
            </w:r>
            <w:r>
              <w:rPr>
                <w:sz w:val="28"/>
                <w:szCs w:val="28"/>
                <w:lang w:val="en-US"/>
              </w:rPr>
              <w:t xml:space="preserve"> Let us rejoice and be glad.</w:t>
            </w:r>
          </w:p>
          <w:p w:rsidR="003362AF" w:rsidRDefault="003362AF" w:rsidP="003362AF">
            <w:pPr>
              <w:rPr>
                <w:sz w:val="28"/>
                <w:szCs w:val="28"/>
                <w:lang w:val="en-US"/>
              </w:rPr>
            </w:pPr>
            <w:r w:rsidRPr="00504EFC">
              <w:rPr>
                <w:b/>
                <w:sz w:val="28"/>
                <w:szCs w:val="28"/>
                <w:highlight w:val="yellow"/>
                <w:lang w:val="en-US"/>
              </w:rPr>
              <w:t xml:space="preserve">Let us go into the world as messengers of hope and peace. </w:t>
            </w:r>
            <w:r w:rsidRPr="00504EFC">
              <w:rPr>
                <w:sz w:val="28"/>
                <w:szCs w:val="28"/>
                <w:highlight w:val="yellow"/>
                <w:lang w:val="en-US"/>
              </w:rPr>
              <w:t>Amen.</w:t>
            </w:r>
            <w:r>
              <w:rPr>
                <w:sz w:val="28"/>
                <w:szCs w:val="28"/>
                <w:lang w:val="en-US"/>
              </w:rPr>
              <w:t xml:space="preserve"> </w:t>
            </w:r>
          </w:p>
        </w:tc>
      </w:tr>
      <w:tr w:rsidR="003362AF" w:rsidTr="00DA6FF5">
        <w:tc>
          <w:tcPr>
            <w:tcW w:w="2547" w:type="dxa"/>
          </w:tcPr>
          <w:p w:rsidR="003362AF" w:rsidRDefault="003362AF" w:rsidP="003362AF">
            <w:pPr>
              <w:rPr>
                <w:sz w:val="28"/>
                <w:szCs w:val="28"/>
                <w:lang w:val="en-US"/>
              </w:rPr>
            </w:pPr>
            <w:r>
              <w:rPr>
                <w:sz w:val="28"/>
                <w:szCs w:val="28"/>
                <w:lang w:val="en-US"/>
              </w:rPr>
              <w:t>After the assembly is over:</w:t>
            </w:r>
          </w:p>
        </w:tc>
        <w:tc>
          <w:tcPr>
            <w:tcW w:w="7087" w:type="dxa"/>
          </w:tcPr>
          <w:p w:rsidR="003362AF" w:rsidRDefault="003362AF" w:rsidP="003362AF">
            <w:pPr>
              <w:rPr>
                <w:sz w:val="28"/>
                <w:szCs w:val="28"/>
                <w:lang w:val="en-US"/>
              </w:rPr>
            </w:pPr>
            <w:r>
              <w:rPr>
                <w:sz w:val="28"/>
                <w:szCs w:val="28"/>
                <w:lang w:val="en-US"/>
              </w:rPr>
              <w:t xml:space="preserve">Play music and blow out candle, if necessary. </w:t>
            </w:r>
          </w:p>
          <w:p w:rsidR="003362AF" w:rsidRPr="00BA6EBB" w:rsidRDefault="003362AF" w:rsidP="003362AF">
            <w:pPr>
              <w:rPr>
                <w:i/>
                <w:sz w:val="28"/>
                <w:szCs w:val="28"/>
                <w:lang w:val="en-US"/>
              </w:rPr>
            </w:pPr>
            <w:r w:rsidRPr="00A76D56">
              <w:rPr>
                <w:i/>
                <w:sz w:val="28"/>
                <w:szCs w:val="28"/>
                <w:lang w:val="en-US"/>
              </w:rPr>
              <w:t>When the hall is empty: R.E. Focus group to tidy the hall and put away furniture</w:t>
            </w:r>
          </w:p>
        </w:tc>
      </w:tr>
    </w:tbl>
    <w:p w:rsidR="0013248A" w:rsidRDefault="0013248A">
      <w:pPr>
        <w:rPr>
          <w:sz w:val="16"/>
          <w:szCs w:val="16"/>
          <w:lang w:val="en-US"/>
        </w:rPr>
      </w:pPr>
    </w:p>
    <w:p w:rsidR="0053775E" w:rsidRPr="00BA6EBB" w:rsidRDefault="0053775E">
      <w:pPr>
        <w:rPr>
          <w:sz w:val="16"/>
          <w:szCs w:val="16"/>
          <w:lang w:val="en-US"/>
        </w:rPr>
      </w:pPr>
    </w:p>
    <w:sectPr w:rsidR="0053775E" w:rsidRPr="00BA6EBB" w:rsidSect="00DA6FF5">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FC3" w:rsidRDefault="00436FC3" w:rsidP="00880973">
      <w:pPr>
        <w:spacing w:after="0" w:line="240" w:lineRule="auto"/>
      </w:pPr>
      <w:r>
        <w:separator/>
      </w:r>
    </w:p>
  </w:endnote>
  <w:endnote w:type="continuationSeparator" w:id="0">
    <w:p w:rsidR="00436FC3" w:rsidRDefault="00436FC3" w:rsidP="0088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FC3" w:rsidRDefault="00436FC3" w:rsidP="00880973">
      <w:pPr>
        <w:spacing w:after="0" w:line="240" w:lineRule="auto"/>
      </w:pPr>
      <w:r>
        <w:separator/>
      </w:r>
    </w:p>
  </w:footnote>
  <w:footnote w:type="continuationSeparator" w:id="0">
    <w:p w:rsidR="00436FC3" w:rsidRDefault="00436FC3" w:rsidP="0088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73" w:rsidRDefault="00880973">
    <w:pPr>
      <w:pStyle w:val="Header"/>
    </w:pPr>
    <w:r>
      <w:rPr>
        <w:noProof/>
      </w:rPr>
      <w:drawing>
        <wp:anchor distT="0" distB="0" distL="114300" distR="114300" simplePos="0" relativeHeight="251659264" behindDoc="1" locked="0" layoutInCell="1" allowOverlap="1" wp14:anchorId="41E25E27" wp14:editId="2442CAE6">
          <wp:simplePos x="0" y="0"/>
          <wp:positionH relativeFrom="column">
            <wp:posOffset>5471160</wp:posOffset>
          </wp:positionH>
          <wp:positionV relativeFrom="paragraph">
            <wp:posOffset>-382905</wp:posOffset>
          </wp:positionV>
          <wp:extent cx="1268730" cy="74468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74468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3E0"/>
    <w:multiLevelType w:val="hybridMultilevel"/>
    <w:tmpl w:val="1EF62CAE"/>
    <w:lvl w:ilvl="0" w:tplc="8A0A147C">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6E5E"/>
    <w:multiLevelType w:val="hybridMultilevel"/>
    <w:tmpl w:val="00C610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F1968"/>
    <w:multiLevelType w:val="hybridMultilevel"/>
    <w:tmpl w:val="0F2C6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B54AB"/>
    <w:multiLevelType w:val="hybridMultilevel"/>
    <w:tmpl w:val="CC5C7DCA"/>
    <w:lvl w:ilvl="0" w:tplc="F04663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40749"/>
    <w:multiLevelType w:val="hybridMultilevel"/>
    <w:tmpl w:val="FC04C2A6"/>
    <w:lvl w:ilvl="0" w:tplc="7EE0D2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82704"/>
    <w:multiLevelType w:val="hybridMultilevel"/>
    <w:tmpl w:val="0C26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97C1F"/>
    <w:multiLevelType w:val="hybridMultilevel"/>
    <w:tmpl w:val="2ABA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60EE6"/>
    <w:multiLevelType w:val="hybridMultilevel"/>
    <w:tmpl w:val="E15057A2"/>
    <w:lvl w:ilvl="0" w:tplc="6F1A96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77078"/>
    <w:multiLevelType w:val="hybridMultilevel"/>
    <w:tmpl w:val="07B0329A"/>
    <w:lvl w:ilvl="0" w:tplc="C14CF95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A7600"/>
    <w:multiLevelType w:val="hybridMultilevel"/>
    <w:tmpl w:val="A9EE9372"/>
    <w:lvl w:ilvl="0" w:tplc="95E046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B7E2B"/>
    <w:multiLevelType w:val="multilevel"/>
    <w:tmpl w:val="09B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503BA"/>
    <w:multiLevelType w:val="hybridMultilevel"/>
    <w:tmpl w:val="4BAA2C94"/>
    <w:lvl w:ilvl="0" w:tplc="6F1A96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10A3D"/>
    <w:multiLevelType w:val="hybridMultilevel"/>
    <w:tmpl w:val="4080D6E0"/>
    <w:lvl w:ilvl="0" w:tplc="E2B02156">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0"/>
  </w:num>
  <w:num w:numId="5">
    <w:abstractNumId w:val="7"/>
  </w:num>
  <w:num w:numId="6">
    <w:abstractNumId w:val="5"/>
  </w:num>
  <w:num w:numId="7">
    <w:abstractNumId w:val="2"/>
  </w:num>
  <w:num w:numId="8">
    <w:abstractNumId w:val="11"/>
  </w:num>
  <w:num w:numId="9">
    <w:abstractNumId w:val="6"/>
  </w:num>
  <w:num w:numId="10">
    <w:abstractNumId w:val="9"/>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8A"/>
    <w:rsid w:val="000727F7"/>
    <w:rsid w:val="000B0E73"/>
    <w:rsid w:val="000E46A5"/>
    <w:rsid w:val="000E6CA0"/>
    <w:rsid w:val="00131756"/>
    <w:rsid w:val="0013248A"/>
    <w:rsid w:val="0014378E"/>
    <w:rsid w:val="0019518C"/>
    <w:rsid w:val="001F12B1"/>
    <w:rsid w:val="00254942"/>
    <w:rsid w:val="00257955"/>
    <w:rsid w:val="00283810"/>
    <w:rsid w:val="002C532E"/>
    <w:rsid w:val="003362AF"/>
    <w:rsid w:val="00350DC3"/>
    <w:rsid w:val="00374864"/>
    <w:rsid w:val="00436FC3"/>
    <w:rsid w:val="004814AD"/>
    <w:rsid w:val="004D3A31"/>
    <w:rsid w:val="004E6562"/>
    <w:rsid w:val="00504EFC"/>
    <w:rsid w:val="00507983"/>
    <w:rsid w:val="0053775E"/>
    <w:rsid w:val="005B03E1"/>
    <w:rsid w:val="00605E78"/>
    <w:rsid w:val="00690DCE"/>
    <w:rsid w:val="006C565D"/>
    <w:rsid w:val="00721078"/>
    <w:rsid w:val="00754E96"/>
    <w:rsid w:val="007E7DCB"/>
    <w:rsid w:val="0081200E"/>
    <w:rsid w:val="00840164"/>
    <w:rsid w:val="00850591"/>
    <w:rsid w:val="00862B62"/>
    <w:rsid w:val="00880973"/>
    <w:rsid w:val="008A559B"/>
    <w:rsid w:val="008B2B2D"/>
    <w:rsid w:val="008C1B12"/>
    <w:rsid w:val="00944D6F"/>
    <w:rsid w:val="00985B9B"/>
    <w:rsid w:val="009B3C6A"/>
    <w:rsid w:val="009F2A82"/>
    <w:rsid w:val="009F5D57"/>
    <w:rsid w:val="00A22A46"/>
    <w:rsid w:val="00A23B33"/>
    <w:rsid w:val="00A400B7"/>
    <w:rsid w:val="00A51B94"/>
    <w:rsid w:val="00A76D56"/>
    <w:rsid w:val="00B33C4C"/>
    <w:rsid w:val="00B6720A"/>
    <w:rsid w:val="00BA5766"/>
    <w:rsid w:val="00BA6EBB"/>
    <w:rsid w:val="00C31F06"/>
    <w:rsid w:val="00DA6FF5"/>
    <w:rsid w:val="00DC3634"/>
    <w:rsid w:val="00DD7A01"/>
    <w:rsid w:val="00DF5A91"/>
    <w:rsid w:val="00E416BA"/>
    <w:rsid w:val="00E479C6"/>
    <w:rsid w:val="00E75742"/>
    <w:rsid w:val="00E87FEA"/>
    <w:rsid w:val="00EA1320"/>
    <w:rsid w:val="00EC0BA6"/>
    <w:rsid w:val="00F955E2"/>
    <w:rsid w:val="00F9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FFCE"/>
  <w15:chartTrackingRefBased/>
  <w15:docId w15:val="{B0FB68D6-16F1-4209-99E6-AFD53057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91"/>
    <w:rPr>
      <w:rFonts w:ascii="Segoe UI" w:hAnsi="Segoe UI" w:cs="Segoe UI"/>
      <w:sz w:val="18"/>
      <w:szCs w:val="18"/>
    </w:rPr>
  </w:style>
  <w:style w:type="paragraph" w:styleId="ListParagraph">
    <w:name w:val="List Paragraph"/>
    <w:basedOn w:val="Normal"/>
    <w:uiPriority w:val="34"/>
    <w:qFormat/>
    <w:rsid w:val="00DA6FF5"/>
    <w:pPr>
      <w:ind w:left="720"/>
      <w:contextualSpacing/>
    </w:pPr>
  </w:style>
  <w:style w:type="paragraph" w:styleId="Header">
    <w:name w:val="header"/>
    <w:basedOn w:val="Normal"/>
    <w:link w:val="HeaderChar"/>
    <w:uiPriority w:val="99"/>
    <w:unhideWhenUsed/>
    <w:rsid w:val="0088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973"/>
  </w:style>
  <w:style w:type="paragraph" w:styleId="Footer">
    <w:name w:val="footer"/>
    <w:basedOn w:val="Normal"/>
    <w:link w:val="FooterChar"/>
    <w:uiPriority w:val="99"/>
    <w:unhideWhenUsed/>
    <w:rsid w:val="0088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973"/>
  </w:style>
  <w:style w:type="character" w:styleId="Hyperlink">
    <w:name w:val="Hyperlink"/>
    <w:basedOn w:val="DefaultParagraphFont"/>
    <w:uiPriority w:val="99"/>
    <w:unhideWhenUsed/>
    <w:rsid w:val="00E75742"/>
    <w:rPr>
      <w:color w:val="0563C1" w:themeColor="hyperlink"/>
      <w:u w:val="single"/>
    </w:rPr>
  </w:style>
  <w:style w:type="character" w:styleId="UnresolvedMention">
    <w:name w:val="Unresolved Mention"/>
    <w:basedOn w:val="DefaultParagraphFont"/>
    <w:uiPriority w:val="99"/>
    <w:semiHidden/>
    <w:unhideWhenUsed/>
    <w:rsid w:val="00E75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9464">
      <w:bodyDiv w:val="1"/>
      <w:marLeft w:val="0"/>
      <w:marRight w:val="0"/>
      <w:marTop w:val="0"/>
      <w:marBottom w:val="0"/>
      <w:divBdr>
        <w:top w:val="none" w:sz="0" w:space="0" w:color="auto"/>
        <w:left w:val="none" w:sz="0" w:space="0" w:color="auto"/>
        <w:bottom w:val="none" w:sz="0" w:space="0" w:color="auto"/>
        <w:right w:val="none" w:sz="0" w:space="0" w:color="auto"/>
      </w:divBdr>
      <w:divsChild>
        <w:div w:id="1210264764">
          <w:marLeft w:val="0"/>
          <w:marRight w:val="0"/>
          <w:marTop w:val="0"/>
          <w:marBottom w:val="0"/>
          <w:divBdr>
            <w:top w:val="none" w:sz="0" w:space="0" w:color="auto"/>
            <w:left w:val="none" w:sz="0" w:space="0" w:color="auto"/>
            <w:bottom w:val="none" w:sz="0" w:space="0" w:color="auto"/>
            <w:right w:val="none" w:sz="0" w:space="0" w:color="auto"/>
          </w:divBdr>
          <w:divsChild>
            <w:div w:id="1913271288">
              <w:marLeft w:val="240"/>
              <w:marRight w:val="0"/>
              <w:marTop w:val="0"/>
              <w:marBottom w:val="0"/>
              <w:divBdr>
                <w:top w:val="none" w:sz="0" w:space="0" w:color="auto"/>
                <w:left w:val="none" w:sz="0" w:space="0" w:color="auto"/>
                <w:bottom w:val="none" w:sz="0" w:space="0" w:color="auto"/>
                <w:right w:val="none" w:sz="0" w:space="0" w:color="auto"/>
              </w:divBdr>
              <w:divsChild>
                <w:div w:id="1788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3">
          <w:marLeft w:val="0"/>
          <w:marRight w:val="0"/>
          <w:marTop w:val="0"/>
          <w:marBottom w:val="0"/>
          <w:divBdr>
            <w:top w:val="none" w:sz="0" w:space="0" w:color="auto"/>
            <w:left w:val="none" w:sz="0" w:space="0" w:color="auto"/>
            <w:bottom w:val="none" w:sz="0" w:space="0" w:color="auto"/>
            <w:right w:val="none" w:sz="0" w:space="0" w:color="auto"/>
          </w:divBdr>
          <w:divsChild>
            <w:div w:id="640840717">
              <w:marLeft w:val="0"/>
              <w:marRight w:val="0"/>
              <w:marTop w:val="0"/>
              <w:marBottom w:val="0"/>
              <w:divBdr>
                <w:top w:val="none" w:sz="0" w:space="0" w:color="auto"/>
                <w:left w:val="none" w:sz="0" w:space="0" w:color="auto"/>
                <w:bottom w:val="none" w:sz="0" w:space="0" w:color="auto"/>
                <w:right w:val="none" w:sz="0" w:space="0" w:color="auto"/>
              </w:divBdr>
              <w:divsChild>
                <w:div w:id="1769152228">
                  <w:marLeft w:val="-105"/>
                  <w:marRight w:val="-105"/>
                  <w:marTop w:val="0"/>
                  <w:marBottom w:val="0"/>
                  <w:divBdr>
                    <w:top w:val="none" w:sz="0" w:space="0" w:color="auto"/>
                    <w:left w:val="none" w:sz="0" w:space="0" w:color="auto"/>
                    <w:bottom w:val="none" w:sz="0" w:space="0" w:color="auto"/>
                    <w:right w:val="none" w:sz="0" w:space="0" w:color="auto"/>
                  </w:divBdr>
                  <w:divsChild>
                    <w:div w:id="267810276">
                      <w:marLeft w:val="0"/>
                      <w:marRight w:val="0"/>
                      <w:marTop w:val="0"/>
                      <w:marBottom w:val="0"/>
                      <w:divBdr>
                        <w:top w:val="none" w:sz="0" w:space="0" w:color="auto"/>
                        <w:left w:val="none" w:sz="0" w:space="0" w:color="auto"/>
                        <w:bottom w:val="none" w:sz="0" w:space="0" w:color="auto"/>
                        <w:right w:val="none" w:sz="0" w:space="0" w:color="auto"/>
                      </w:divBdr>
                      <w:divsChild>
                        <w:div w:id="1367265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8518182">
                              <w:marLeft w:val="0"/>
                              <w:marRight w:val="240"/>
                              <w:marTop w:val="0"/>
                              <w:marBottom w:val="0"/>
                              <w:divBdr>
                                <w:top w:val="none" w:sz="0" w:space="0" w:color="auto"/>
                                <w:left w:val="none" w:sz="0" w:space="0" w:color="auto"/>
                                <w:bottom w:val="none" w:sz="0" w:space="0" w:color="auto"/>
                                <w:right w:val="none" w:sz="0" w:space="0" w:color="auto"/>
                              </w:divBdr>
                              <w:divsChild>
                                <w:div w:id="1910654039">
                                  <w:marLeft w:val="0"/>
                                  <w:marRight w:val="0"/>
                                  <w:marTop w:val="0"/>
                                  <w:marBottom w:val="0"/>
                                  <w:divBdr>
                                    <w:top w:val="none" w:sz="0" w:space="0" w:color="auto"/>
                                    <w:left w:val="none" w:sz="0" w:space="0" w:color="auto"/>
                                    <w:bottom w:val="none" w:sz="0" w:space="0" w:color="auto"/>
                                    <w:right w:val="none" w:sz="0" w:space="0" w:color="auto"/>
                                  </w:divBdr>
                                  <w:divsChild>
                                    <w:div w:id="8408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3185">
                              <w:marLeft w:val="0"/>
                              <w:marRight w:val="240"/>
                              <w:marTop w:val="0"/>
                              <w:marBottom w:val="0"/>
                              <w:divBdr>
                                <w:top w:val="none" w:sz="0" w:space="0" w:color="auto"/>
                                <w:left w:val="none" w:sz="0" w:space="0" w:color="auto"/>
                                <w:bottom w:val="none" w:sz="0" w:space="0" w:color="auto"/>
                                <w:right w:val="none" w:sz="0" w:space="0" w:color="auto"/>
                              </w:divBdr>
                              <w:divsChild>
                                <w:div w:id="860897943">
                                  <w:marLeft w:val="0"/>
                                  <w:marRight w:val="0"/>
                                  <w:marTop w:val="0"/>
                                  <w:marBottom w:val="0"/>
                                  <w:divBdr>
                                    <w:top w:val="none" w:sz="0" w:space="0" w:color="auto"/>
                                    <w:left w:val="none" w:sz="0" w:space="0" w:color="auto"/>
                                    <w:bottom w:val="none" w:sz="0" w:space="0" w:color="auto"/>
                                    <w:right w:val="none" w:sz="0" w:space="0" w:color="auto"/>
                                  </w:divBdr>
                                  <w:divsChild>
                                    <w:div w:id="211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034">
                              <w:marLeft w:val="0"/>
                              <w:marRight w:val="0"/>
                              <w:marTop w:val="750"/>
                              <w:marBottom w:val="0"/>
                              <w:divBdr>
                                <w:top w:val="none" w:sz="0" w:space="0" w:color="auto"/>
                                <w:left w:val="none" w:sz="0" w:space="0" w:color="auto"/>
                                <w:bottom w:val="none" w:sz="0" w:space="0" w:color="auto"/>
                                <w:right w:val="none" w:sz="0" w:space="0" w:color="auto"/>
                              </w:divBdr>
                              <w:divsChild>
                                <w:div w:id="312101497">
                                  <w:marLeft w:val="0"/>
                                  <w:marRight w:val="0"/>
                                  <w:marTop w:val="0"/>
                                  <w:marBottom w:val="0"/>
                                  <w:divBdr>
                                    <w:top w:val="none" w:sz="0" w:space="0" w:color="auto"/>
                                    <w:left w:val="none" w:sz="0" w:space="0" w:color="auto"/>
                                    <w:bottom w:val="none" w:sz="0" w:space="0" w:color="auto"/>
                                    <w:right w:val="none" w:sz="0" w:space="0" w:color="auto"/>
                                  </w:divBdr>
                                  <w:divsChild>
                                    <w:div w:id="1595745917">
                                      <w:marLeft w:val="0"/>
                                      <w:marRight w:val="0"/>
                                      <w:marTop w:val="0"/>
                                      <w:marBottom w:val="0"/>
                                      <w:divBdr>
                                        <w:top w:val="none" w:sz="0" w:space="0" w:color="auto"/>
                                        <w:left w:val="none" w:sz="0" w:space="0" w:color="auto"/>
                                        <w:bottom w:val="none" w:sz="0" w:space="0" w:color="auto"/>
                                        <w:right w:val="none" w:sz="0" w:space="0" w:color="auto"/>
                                      </w:divBdr>
                                      <w:divsChild>
                                        <w:div w:id="15038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6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mtucwvzu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Faith Spinks</cp:lastModifiedBy>
  <cp:revision>2</cp:revision>
  <cp:lastPrinted>2020-02-25T11:26:00Z</cp:lastPrinted>
  <dcterms:created xsi:type="dcterms:W3CDTF">2022-07-08T14:52:00Z</dcterms:created>
  <dcterms:modified xsi:type="dcterms:W3CDTF">2022-07-08T14:52:00Z</dcterms:modified>
</cp:coreProperties>
</file>